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2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/>
      <w:bookmarkStart w:id="0" w:name="bookmark17"/>
      <w:r/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Муниципальное автономное образовательное учреждение</w:t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«Дворец пионеров и школьников г. Орска»</w:t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 xml:space="preserve">Самоучитель</w:t>
      </w:r>
      <w:r/>
    </w:p>
    <w:p>
      <w:pPr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 xml:space="preserve">«Основы ВАЛЬСА»</w:t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125095</wp:posOffset>
                </wp:positionV>
                <wp:extent cx="2667000" cy="3271520"/>
                <wp:effectExtent l="0" t="0" r="0" b="5080"/>
                <wp:wrapNone/>
                <wp:docPr id="1" name="Рисунок 1" descr="https://www.cocolore.com/artists/ART0057MA_Malika-Kurbanova/40_Artwork/ART0057MA-D00096_Vienna-Waltz/ART0057MA-D00096_Vienna-Waltz_WE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cocolore.com/artists/ART0057MA_Malika-Kurbanova/40_Artwork/ART0057MA-D00096_Vienna-Waltz/ART0057MA-D00096_Vienna-Waltz_WEB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667000" cy="327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79744;o:allowoverlap:true;o:allowincell:true;mso-position-horizontal-relative:text;margin-left:136.9pt;mso-position-horizontal:absolute;mso-position-vertical-relative:text;margin-top:9.8pt;mso-position-vertical:absolute;width:210.0pt;height:257.6pt;mso-wrap-distance-left:9.0pt;mso-wrap-distance-top:0.0pt;mso-wrap-distance-right:9.0pt;mso-wrap-distance-bottom:0.0pt;" stroked="f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»</w:t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Автор составитель</w:t>
      </w:r>
      <w:r>
        <w:rPr>
          <w:rFonts w:cs="Times New Roman"/>
          <w:sz w:val="28"/>
          <w:szCs w:val="28"/>
        </w:rPr>
        <w:t xml:space="preserve">:</w:t>
      </w:r>
      <w:r/>
    </w:p>
    <w:p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Романий</w:t>
      </w:r>
      <w:r>
        <w:rPr>
          <w:rFonts w:cs="Times New Roman"/>
          <w:b/>
          <w:sz w:val="28"/>
          <w:szCs w:val="28"/>
        </w:rPr>
        <w:t xml:space="preserve"> Анастасия Анатольевна</w:t>
      </w:r>
      <w:r>
        <w:rPr>
          <w:rFonts w:cs="Times New Roman"/>
          <w:sz w:val="28"/>
          <w:szCs w:val="28"/>
        </w:rPr>
        <w:t xml:space="preserve">,</w:t>
      </w:r>
      <w:r/>
    </w:p>
    <w:p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педагог первой кв. категории</w:t>
      </w:r>
      <w:r/>
    </w:p>
    <w:p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МАУДО «Дворец пионеров г. Орска</w:t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rPr>
          <w:rFonts w:eastAsia="Georgia"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Орск, 2020</w:t>
      </w:r>
      <w:r>
        <w:rPr>
          <w:rFonts w:cs="Times New Roman"/>
          <w:sz w:val="28"/>
          <w:szCs w:val="28"/>
        </w:rPr>
        <w:br w:type="page" w:clear="all"/>
      </w:r>
      <w:r/>
    </w:p>
    <w:p>
      <w:pPr>
        <w:pStyle w:val="722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jc w:val="both"/>
        <w:rPr>
          <w:rFonts w:eastAsia="Georgia"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В самоучитель вошли:  правила поведения в танцевальном зале, позиции в паре и описание основных шагов вальса с иллюстрациями к фигурам. А также  немного из истории Венского ва</w:t>
      </w:r>
      <w:r>
        <w:rPr>
          <w:rFonts w:cs="Times New Roman"/>
          <w:sz w:val="28"/>
          <w:szCs w:val="28"/>
        </w:rPr>
        <w:t xml:space="preserve">льса. Фигуры, которые  описаны в пособии,  являются основными  базовыми шагами для первого этапа обучения  Пособие рекомендовано для педагогов дополнительного образования, обучающихся в детских хореографических коллективах и просто любителям бального танца</w:t>
      </w:r>
      <w:r>
        <w:rPr>
          <w:rFonts w:cs="Times New Roman"/>
          <w:sz w:val="28"/>
          <w:szCs w:val="28"/>
        </w:rPr>
        <w:br w:type="page" w:clear="all"/>
      </w:r>
      <w:r/>
    </w:p>
    <w:p>
      <w:pPr>
        <w:pStyle w:val="722"/>
        <w:jc w:val="center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</w:t>
      </w:r>
      <w:r/>
    </w:p>
    <w:p>
      <w:pPr>
        <w:pStyle w:val="722"/>
        <w:jc w:val="both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Вальс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один из любимейших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тандартных танцев.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танец на </w:t>
      </w:r>
      <w:r>
        <w:rPr>
          <w:rFonts w:ascii="Times New Roman" w:hAnsi="Times New Roman" w:cs="Times New Roman"/>
          <w:sz w:val="28"/>
          <w:szCs w:val="28"/>
        </w:rPr>
        <w:t xml:space="preserve">все времена. Новое</w:t>
      </w:r>
      <w:r>
        <w:rPr>
          <w:rFonts w:ascii="Times New Roman" w:hAnsi="Times New Roman" w:cs="Times New Roman"/>
          <w:sz w:val="28"/>
          <w:szCs w:val="28"/>
        </w:rPr>
        <w:t xml:space="preserve"> знакомство на вечере во время прощального вальса,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первый танец на свадьбе или дне рождения, самые </w:t>
      </w:r>
      <w:r>
        <w:rPr>
          <w:rFonts w:ascii="Times New Roman" w:hAnsi="Times New Roman" w:cs="Times New Roman"/>
          <w:sz w:val="28"/>
          <w:szCs w:val="28"/>
        </w:rPr>
        <w:t xml:space="preserve">роман</w:t>
      </w:r>
      <w:r>
        <w:rPr>
          <w:rFonts w:ascii="Times New Roman" w:hAnsi="Times New Roman" w:cs="Times New Roman"/>
          <w:sz w:val="28"/>
          <w:szCs w:val="28"/>
        </w:rPr>
        <w:t xml:space="preserve">тические и счастливые </w:t>
      </w:r>
      <w:r>
        <w:rPr>
          <w:rFonts w:ascii="Times New Roman" w:hAnsi="Times New Roman" w:cs="Times New Roman"/>
          <w:sz w:val="28"/>
          <w:szCs w:val="28"/>
        </w:rPr>
        <w:t xml:space="preserve">моменты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жи</w:t>
      </w:r>
      <w:r>
        <w:rPr>
          <w:rFonts w:ascii="Times New Roman" w:hAnsi="Times New Roman" w:cs="Times New Roman"/>
          <w:sz w:val="28"/>
          <w:szCs w:val="28"/>
        </w:rPr>
        <w:t xml:space="preserve">зни человека, как правило, свя</w:t>
      </w:r>
      <w:r>
        <w:rPr>
          <w:rFonts w:ascii="Times New Roman" w:hAnsi="Times New Roman" w:cs="Times New Roman"/>
          <w:sz w:val="28"/>
          <w:szCs w:val="28"/>
        </w:rPr>
        <w:t xml:space="preserve">заны именно с вальсом.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Оглядываясь назад, к истокам </w:t>
      </w:r>
      <w:r>
        <w:rPr>
          <w:rFonts w:ascii="Times New Roman" w:hAnsi="Times New Roman" w:cs="Times New Roman"/>
          <w:sz w:val="28"/>
          <w:szCs w:val="28"/>
        </w:rPr>
        <w:t xml:space="preserve">вальса, мы обнаружим, что он, </w:t>
      </w:r>
      <w:r>
        <w:rPr>
          <w:rFonts w:ascii="Times New Roman" w:hAnsi="Times New Roman" w:cs="Times New Roman"/>
          <w:sz w:val="28"/>
          <w:szCs w:val="28"/>
        </w:rPr>
        <w:t xml:space="preserve">как ни</w:t>
      </w:r>
      <w:r>
        <w:rPr>
          <w:rFonts w:ascii="Times New Roman" w:hAnsi="Times New Roman" w:cs="Times New Roman"/>
          <w:sz w:val="28"/>
          <w:szCs w:val="28"/>
        </w:rPr>
        <w:t xml:space="preserve">какой</w:t>
      </w:r>
      <w:r>
        <w:rPr>
          <w:rFonts w:ascii="Times New Roman" w:hAnsi="Times New Roman" w:cs="Times New Roman"/>
          <w:sz w:val="28"/>
          <w:szCs w:val="28"/>
        </w:rPr>
        <w:t xml:space="preserve"> другой танец, великолепно при</w:t>
      </w:r>
      <w:r>
        <w:rPr>
          <w:rFonts w:ascii="Times New Roman" w:hAnsi="Times New Roman" w:cs="Times New Roman"/>
          <w:sz w:val="28"/>
          <w:szCs w:val="28"/>
        </w:rPr>
        <w:t xml:space="preserve">способлен к любым переменам моды.</w:t>
      </w:r>
      <w:r>
        <w:rPr>
          <w:rFonts w:ascii="Times New Roman" w:hAnsi="Times New Roman" w:cs="Times New Roman"/>
          <w:sz w:val="28"/>
          <w:szCs w:val="28"/>
        </w:rPr>
        <w:br/>
        <w:t xml:space="preserve">Скол</w:t>
      </w:r>
      <w:r>
        <w:rPr>
          <w:rFonts w:ascii="Times New Roman" w:hAnsi="Times New Roman" w:cs="Times New Roman"/>
          <w:sz w:val="28"/>
          <w:szCs w:val="28"/>
        </w:rPr>
        <w:t xml:space="preserve">ько мод сменилось на протяжении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двухсотлетней истории вальса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а он </w:t>
      </w:r>
      <w:r>
        <w:rPr>
          <w:rFonts w:ascii="Times New Roman" w:hAnsi="Times New Roman" w:cs="Times New Roman"/>
          <w:sz w:val="28"/>
          <w:szCs w:val="28"/>
        </w:rPr>
        <w:t xml:space="preserve"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>
        <w:rPr>
          <w:rFonts w:ascii="Times New Roman" w:hAnsi="Times New Roman" w:cs="Times New Roman"/>
          <w:sz w:val="28"/>
          <w:szCs w:val="28"/>
        </w:rPr>
        <w:t xml:space="preserve"> жив! Ставший символом романти</w:t>
      </w:r>
      <w:r>
        <w:rPr>
          <w:rFonts w:ascii="Times New Roman" w:hAnsi="Times New Roman" w:cs="Times New Roman"/>
          <w:sz w:val="28"/>
          <w:szCs w:val="28"/>
        </w:rPr>
        <w:t xml:space="preserve">чес</w:t>
      </w:r>
      <w:r>
        <w:rPr>
          <w:rFonts w:ascii="Times New Roman" w:hAnsi="Times New Roman" w:cs="Times New Roman"/>
          <w:sz w:val="28"/>
          <w:szCs w:val="28"/>
        </w:rPr>
        <w:t xml:space="preserve">кой любви танец родился в самом </w:t>
      </w:r>
      <w:r>
        <w:rPr>
          <w:rFonts w:ascii="Times New Roman" w:hAnsi="Times New Roman" w:cs="Times New Roman"/>
          <w:sz w:val="28"/>
          <w:szCs w:val="28"/>
        </w:rPr>
        <w:t xml:space="preserve">конце XVIII века и был перво</w:t>
      </w:r>
      <w:r>
        <w:rPr>
          <w:rFonts w:ascii="Times New Roman" w:hAnsi="Times New Roman" w:cs="Times New Roman"/>
          <w:sz w:val="28"/>
          <w:szCs w:val="28"/>
        </w:rPr>
        <w:t xml:space="preserve">начально </w:t>
      </w:r>
      <w:r>
        <w:rPr>
          <w:rFonts w:ascii="Times New Roman" w:hAnsi="Times New Roman" w:cs="Times New Roman"/>
          <w:sz w:val="28"/>
          <w:szCs w:val="28"/>
        </w:rPr>
        <w:t xml:space="preserve">австро-германским народным танцем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</w:t>
      </w:r>
      <w:r>
        <w:rPr>
          <w:rFonts w:ascii="Times New Roman" w:hAnsi="Times New Roman" w:cs="Times New Roman"/>
          <w:sz w:val="28"/>
          <w:szCs w:val="28"/>
        </w:rPr>
        <w:t xml:space="preserve"> названием «лендлер». Для этого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анца характерны круговые враще</w:t>
      </w:r>
      <w:r>
        <w:rPr>
          <w:rFonts w:ascii="Times New Roman" w:hAnsi="Times New Roman" w:cs="Times New Roman"/>
          <w:sz w:val="28"/>
          <w:szCs w:val="28"/>
        </w:rPr>
        <w:t xml:space="preserve">ния партнеров, танцующих в паре.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пе</w:t>
      </w:r>
      <w:r>
        <w:rPr>
          <w:rFonts w:ascii="Times New Roman" w:hAnsi="Times New Roman" w:cs="Times New Roman"/>
          <w:sz w:val="28"/>
          <w:szCs w:val="28"/>
        </w:rPr>
        <w:t xml:space="preserve">рвые годы XIX века вокруг валь</w:t>
      </w:r>
      <w:r>
        <w:rPr>
          <w:rFonts w:ascii="Times New Roman" w:hAnsi="Times New Roman" w:cs="Times New Roman"/>
          <w:sz w:val="28"/>
          <w:szCs w:val="28"/>
        </w:rPr>
        <w:t xml:space="preserve">са разгорелись целые дискуссии —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прилично</w:t>
      </w:r>
      <w:r>
        <w:rPr>
          <w:rFonts w:ascii="Times New Roman" w:hAnsi="Times New Roman" w:cs="Times New Roman"/>
          <w:sz w:val="28"/>
          <w:szCs w:val="28"/>
        </w:rPr>
        <w:t xml:space="preserve">сти</w:t>
      </w:r>
      <w:r>
        <w:rPr>
          <w:rFonts w:ascii="Times New Roman" w:hAnsi="Times New Roman" w:cs="Times New Roman"/>
          <w:sz w:val="28"/>
          <w:szCs w:val="28"/>
        </w:rPr>
        <w:t xml:space="preserve"> мужчине обнимать пра</w:t>
      </w:r>
      <w:r>
        <w:rPr>
          <w:rFonts w:ascii="Times New Roman" w:hAnsi="Times New Roman" w:cs="Times New Roman"/>
          <w:sz w:val="28"/>
          <w:szCs w:val="28"/>
        </w:rPr>
        <w:t xml:space="preserve">вой рукой свою партнершу</w:t>
      </w:r>
      <w:r>
        <w:rPr>
          <w:rFonts w:ascii="Times New Roman" w:hAnsi="Times New Roman" w:cs="Times New Roman"/>
          <w:sz w:val="28"/>
          <w:szCs w:val="28"/>
        </w:rPr>
        <w:t xml:space="preserve"> за талию? Не пошатнет ли такой </w:t>
      </w:r>
      <w:r>
        <w:rPr>
          <w:rFonts w:ascii="Times New Roman" w:hAnsi="Times New Roman" w:cs="Times New Roman"/>
          <w:sz w:val="28"/>
          <w:szCs w:val="28"/>
        </w:rPr>
        <w:t xml:space="preserve">танец моральные устои</w:t>
      </w:r>
      <w:r>
        <w:rPr>
          <w:rFonts w:ascii="Times New Roman" w:hAnsi="Times New Roman" w:cs="Times New Roman"/>
          <w:sz w:val="28"/>
          <w:szCs w:val="28"/>
        </w:rPr>
        <w:t xml:space="preserve"> общества? Конец спорам положил </w:t>
      </w:r>
      <w:r>
        <w:rPr>
          <w:rFonts w:ascii="Times New Roman" w:hAnsi="Times New Roman" w:cs="Times New Roman"/>
          <w:sz w:val="28"/>
          <w:szCs w:val="28"/>
        </w:rPr>
        <w:t xml:space="preserve">российский император А</w:t>
      </w:r>
      <w:r>
        <w:rPr>
          <w:rFonts w:ascii="Times New Roman" w:hAnsi="Times New Roman" w:cs="Times New Roman"/>
          <w:sz w:val="28"/>
          <w:szCs w:val="28"/>
        </w:rPr>
        <w:t xml:space="preserve">лександр I. Он высочайше утвер</w:t>
      </w:r>
      <w:r>
        <w:rPr>
          <w:rFonts w:ascii="Times New Roman" w:hAnsi="Times New Roman" w:cs="Times New Roman"/>
          <w:sz w:val="28"/>
          <w:szCs w:val="28"/>
        </w:rPr>
        <w:t xml:space="preserve">дил вальс в правах, ког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  <w:r>
        <w:rPr>
          <w:rFonts w:ascii="Times New Roman" w:hAnsi="Times New Roman" w:cs="Times New Roman"/>
          <w:sz w:val="28"/>
          <w:szCs w:val="28"/>
        </w:rPr>
        <w:t xml:space="preserve">самолично</w:t>
      </w:r>
      <w:r>
        <w:rPr>
          <w:rFonts w:ascii="Times New Roman" w:hAnsi="Times New Roman" w:cs="Times New Roman"/>
          <w:sz w:val="28"/>
          <w:szCs w:val="28"/>
        </w:rPr>
        <w:t xml:space="preserve"> исполнил тур танца </w:t>
      </w:r>
      <w:r>
        <w:rPr>
          <w:rFonts w:ascii="Times New Roman" w:hAnsi="Times New Roman" w:cs="Times New Roman"/>
          <w:sz w:val="28"/>
          <w:szCs w:val="28"/>
        </w:rPr>
        <w:t xml:space="preserve">на одном из придворных балов. Позже невероятно п</w:t>
      </w:r>
      <w:r>
        <w:rPr>
          <w:rFonts w:ascii="Times New Roman" w:hAnsi="Times New Roman" w:cs="Times New Roman"/>
          <w:sz w:val="28"/>
          <w:szCs w:val="28"/>
        </w:rPr>
        <w:t xml:space="preserve">опуляр</w:t>
      </w:r>
      <w:r>
        <w:rPr>
          <w:rFonts w:ascii="Times New Roman" w:hAnsi="Times New Roman" w:cs="Times New Roman"/>
          <w:sz w:val="28"/>
          <w:szCs w:val="28"/>
        </w:rPr>
        <w:t xml:space="preserve">ным стал Венский вальс,</w:t>
      </w:r>
      <w:r>
        <w:rPr>
          <w:rFonts w:ascii="Times New Roman" w:hAnsi="Times New Roman" w:cs="Times New Roman"/>
          <w:sz w:val="28"/>
          <w:szCs w:val="28"/>
        </w:rPr>
        <w:t xml:space="preserve"> придуманный и сочиненный компо</w:t>
      </w:r>
      <w:r>
        <w:rPr>
          <w:rFonts w:ascii="Times New Roman" w:hAnsi="Times New Roman" w:cs="Times New Roman"/>
          <w:sz w:val="28"/>
          <w:szCs w:val="28"/>
        </w:rPr>
        <w:t xml:space="preserve">зиторами из знаменитой семьи</w:t>
      </w:r>
      <w:r>
        <w:rPr>
          <w:rFonts w:ascii="Times New Roman" w:hAnsi="Times New Roman" w:cs="Times New Roman"/>
          <w:sz w:val="28"/>
          <w:szCs w:val="28"/>
        </w:rPr>
        <w:t xml:space="preserve"> Штраусов. В результате к концу </w:t>
      </w:r>
      <w:r>
        <w:rPr>
          <w:rFonts w:ascii="Times New Roman" w:hAnsi="Times New Roman" w:cs="Times New Roman"/>
          <w:sz w:val="28"/>
          <w:szCs w:val="28"/>
        </w:rPr>
        <w:t xml:space="preserve">XIX века вальс достиг пика своей популярности.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Выросшее за годы Перво</w:t>
      </w:r>
      <w:r>
        <w:rPr>
          <w:rFonts w:ascii="Times New Roman" w:hAnsi="Times New Roman" w:cs="Times New Roman"/>
          <w:sz w:val="28"/>
          <w:szCs w:val="28"/>
        </w:rPr>
        <w:t xml:space="preserve">й мировой войны молодое поколе</w:t>
      </w:r>
      <w:r>
        <w:rPr>
          <w:rFonts w:ascii="Times New Roman" w:hAnsi="Times New Roman" w:cs="Times New Roman"/>
          <w:sz w:val="28"/>
          <w:szCs w:val="28"/>
        </w:rPr>
        <w:t xml:space="preserve">ние танцоров стало танцевать в</w:t>
      </w:r>
      <w:r>
        <w:rPr>
          <w:rFonts w:ascii="Times New Roman" w:hAnsi="Times New Roman" w:cs="Times New Roman"/>
          <w:sz w:val="28"/>
          <w:szCs w:val="28"/>
        </w:rPr>
        <w:t xml:space="preserve">альс более естественно, избегая </w:t>
      </w:r>
      <w:r>
        <w:rPr>
          <w:rFonts w:ascii="Times New Roman" w:hAnsi="Times New Roman" w:cs="Times New Roman"/>
          <w:sz w:val="28"/>
          <w:szCs w:val="28"/>
        </w:rPr>
        <w:t xml:space="preserve">вычурности и нарочитости. Революция же в стиле вальса совершилась с появлением танца вальс-</w:t>
      </w:r>
      <w:r>
        <w:rPr>
          <w:rFonts w:ascii="Times New Roman" w:hAnsi="Times New Roman" w:cs="Times New Roman"/>
          <w:sz w:val="28"/>
          <w:szCs w:val="28"/>
        </w:rPr>
        <w:t xml:space="preserve">бастон</w:t>
      </w:r>
      <w:r>
        <w:rPr>
          <w:rFonts w:ascii="Times New Roman" w:hAnsi="Times New Roman" w:cs="Times New Roman"/>
          <w:sz w:val="28"/>
          <w:szCs w:val="28"/>
        </w:rPr>
        <w:t xml:space="preserve">, в котором партнеры дви</w:t>
      </w:r>
      <w:r>
        <w:rPr>
          <w:rFonts w:ascii="Times New Roman" w:hAnsi="Times New Roman" w:cs="Times New Roman"/>
          <w:sz w:val="28"/>
          <w:szCs w:val="28"/>
        </w:rPr>
        <w:t xml:space="preserve">гались в закрытой позиции, бедро к</w:t>
      </w:r>
      <w:r>
        <w:rPr>
          <w:rFonts w:ascii="Times New Roman" w:hAnsi="Times New Roman" w:cs="Times New Roman"/>
          <w:sz w:val="28"/>
          <w:szCs w:val="28"/>
        </w:rPr>
        <w:t xml:space="preserve"> бедру и в соблазнительной бли</w:t>
      </w:r>
      <w:r>
        <w:rPr>
          <w:rFonts w:ascii="Times New Roman" w:hAnsi="Times New Roman" w:cs="Times New Roman"/>
          <w:sz w:val="28"/>
          <w:szCs w:val="28"/>
        </w:rPr>
        <w:t xml:space="preserve">зости друг от друга. В умах людей</w:t>
      </w:r>
      <w:r>
        <w:rPr>
          <w:rFonts w:ascii="Times New Roman" w:hAnsi="Times New Roman" w:cs="Times New Roman"/>
          <w:sz w:val="28"/>
          <w:szCs w:val="28"/>
        </w:rPr>
        <w:t xml:space="preserve"> вальс-</w:t>
      </w:r>
      <w:r>
        <w:rPr>
          <w:rFonts w:ascii="Times New Roman" w:hAnsi="Times New Roman" w:cs="Times New Roman"/>
          <w:sz w:val="28"/>
          <w:szCs w:val="28"/>
        </w:rPr>
        <w:t xml:space="preserve">бастон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ассоциировался с</w:t>
      </w:r>
      <w:r>
        <w:rPr>
          <w:rFonts w:ascii="Times New Roman" w:hAnsi="Times New Roman" w:cs="Times New Roman"/>
          <w:sz w:val="28"/>
          <w:szCs w:val="28"/>
        </w:rPr>
        <w:t xml:space="preserve"> окончанием войны, и это работ</w:t>
      </w:r>
      <w:r>
        <w:rPr>
          <w:rFonts w:ascii="Times New Roman" w:hAnsi="Times New Roman" w:cs="Times New Roman"/>
          <w:sz w:val="28"/>
          <w:szCs w:val="28"/>
        </w:rPr>
        <w:t xml:space="preserve">ало только на еще большую попу</w:t>
      </w:r>
      <w:r>
        <w:rPr>
          <w:rFonts w:ascii="Times New Roman" w:hAnsi="Times New Roman" w:cs="Times New Roman"/>
          <w:sz w:val="28"/>
          <w:szCs w:val="28"/>
        </w:rPr>
        <w:t xml:space="preserve">лярность нового стиля.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в 1914 году из Америк</w:t>
      </w:r>
      <w:r>
        <w:rPr>
          <w:rFonts w:ascii="Times New Roman" w:hAnsi="Times New Roman" w:cs="Times New Roman"/>
          <w:sz w:val="28"/>
          <w:szCs w:val="28"/>
        </w:rPr>
        <w:t xml:space="preserve">и в Европу хлынул фокстрот, и в </w:t>
      </w:r>
      <w:r>
        <w:rPr>
          <w:rFonts w:ascii="Times New Roman" w:hAnsi="Times New Roman" w:cs="Times New Roman"/>
          <w:sz w:val="28"/>
          <w:szCs w:val="28"/>
        </w:rPr>
        <w:t xml:space="preserve">лучах его славы вальс отодвинулся н</w:t>
      </w:r>
      <w:r>
        <w:rPr>
          <w:rFonts w:ascii="Times New Roman" w:hAnsi="Times New Roman" w:cs="Times New Roman"/>
          <w:sz w:val="28"/>
          <w:szCs w:val="28"/>
        </w:rPr>
        <w:t xml:space="preserve">а второй план, тем более что ни </w:t>
      </w:r>
      <w:r>
        <w:rPr>
          <w:rFonts w:ascii="Times New Roman" w:hAnsi="Times New Roman" w:cs="Times New Roman"/>
          <w:sz w:val="28"/>
          <w:szCs w:val="28"/>
        </w:rPr>
        <w:t xml:space="preserve">говори, а вальс был изобретен в проигравшей войну Германии.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1921 году, в период упа</w:t>
      </w:r>
      <w:r>
        <w:rPr>
          <w:rFonts w:ascii="Times New Roman" w:hAnsi="Times New Roman" w:cs="Times New Roman"/>
          <w:sz w:val="28"/>
          <w:szCs w:val="28"/>
        </w:rPr>
        <w:t xml:space="preserve">дка вальса, в Лондоне собралась </w:t>
      </w:r>
      <w:r>
        <w:rPr>
          <w:rFonts w:ascii="Times New Roman" w:hAnsi="Times New Roman" w:cs="Times New Roman"/>
          <w:sz w:val="28"/>
          <w:szCs w:val="28"/>
        </w:rPr>
        <w:t xml:space="preserve">конференция педагогов танц</w:t>
      </w:r>
      <w:r>
        <w:rPr>
          <w:rFonts w:ascii="Times New Roman" w:hAnsi="Times New Roman" w:cs="Times New Roman"/>
          <w:sz w:val="28"/>
          <w:szCs w:val="28"/>
        </w:rPr>
        <w:t xml:space="preserve">а, обсуждавшая текущие проблемы </w:t>
      </w:r>
      <w:r>
        <w:rPr>
          <w:rFonts w:ascii="Times New Roman" w:hAnsi="Times New Roman" w:cs="Times New Roman"/>
          <w:sz w:val="28"/>
          <w:szCs w:val="28"/>
        </w:rPr>
        <w:t xml:space="preserve">своего ремесла. Одной из важных</w:t>
      </w:r>
      <w:r>
        <w:rPr>
          <w:rFonts w:ascii="Times New Roman" w:hAnsi="Times New Roman" w:cs="Times New Roman"/>
          <w:sz w:val="28"/>
          <w:szCs w:val="28"/>
        </w:rPr>
        <w:t xml:space="preserve"> проблем была названа утерянная </w:t>
      </w:r>
      <w:r>
        <w:rPr>
          <w:rFonts w:ascii="Times New Roman" w:hAnsi="Times New Roman" w:cs="Times New Roman"/>
          <w:sz w:val="28"/>
          <w:szCs w:val="28"/>
        </w:rPr>
        <w:t xml:space="preserve">за годы войны популярность вальс</w:t>
      </w:r>
      <w:r>
        <w:rPr>
          <w:rFonts w:ascii="Times New Roman" w:hAnsi="Times New Roman" w:cs="Times New Roman"/>
          <w:sz w:val="28"/>
          <w:szCs w:val="28"/>
        </w:rPr>
        <w:t xml:space="preserve">а и необходимость </w:t>
      </w:r>
      <w:r>
        <w:rPr>
          <w:rFonts w:ascii="Times New Roman" w:hAnsi="Times New Roman" w:cs="Times New Roman"/>
          <w:sz w:val="28"/>
          <w:szCs w:val="28"/>
        </w:rPr>
        <w:t xml:space="preserve">совершенст</w:t>
      </w:r>
      <w:r>
        <w:rPr>
          <w:rFonts w:ascii="Times New Roman" w:hAnsi="Times New Roman" w:cs="Times New Roman"/>
          <w:sz w:val="28"/>
          <w:szCs w:val="28"/>
        </w:rPr>
        <w:t xml:space="preserve">вования и модернизации техники э</w:t>
      </w:r>
      <w:r>
        <w:rPr>
          <w:rFonts w:ascii="Times New Roman" w:hAnsi="Times New Roman" w:cs="Times New Roman"/>
          <w:sz w:val="28"/>
          <w:szCs w:val="28"/>
        </w:rPr>
        <w:t xml:space="preserve">того танца. Именно с той конфе</w:t>
      </w:r>
      <w:r>
        <w:rPr>
          <w:rFonts w:ascii="Times New Roman" w:hAnsi="Times New Roman" w:cs="Times New Roman"/>
          <w:sz w:val="28"/>
          <w:szCs w:val="28"/>
        </w:rPr>
        <w:t xml:space="preserve">ренции берет распространенная и </w:t>
      </w:r>
      <w:r>
        <w:rPr>
          <w:rFonts w:ascii="Times New Roman" w:hAnsi="Times New Roman" w:cs="Times New Roman"/>
          <w:sz w:val="28"/>
          <w:szCs w:val="28"/>
        </w:rPr>
        <w:t xml:space="preserve">по сей день стандартная техника </w:t>
      </w:r>
      <w:r>
        <w:rPr>
          <w:rFonts w:ascii="Times New Roman" w:hAnsi="Times New Roman" w:cs="Times New Roman"/>
          <w:sz w:val="28"/>
          <w:szCs w:val="28"/>
        </w:rPr>
        <w:t xml:space="preserve">исполнения вальса: «шаг—в </w:t>
      </w:r>
      <w:r>
        <w:rPr>
          <w:rFonts w:ascii="Times New Roman" w:hAnsi="Times New Roman" w:cs="Times New Roman"/>
          <w:sz w:val="28"/>
          <w:szCs w:val="28"/>
        </w:rPr>
        <w:t xml:space="preserve">сто</w:t>
      </w:r>
      <w:r>
        <w:rPr>
          <w:rFonts w:ascii="Times New Roman" w:hAnsi="Times New Roman" w:cs="Times New Roman"/>
          <w:sz w:val="28"/>
          <w:szCs w:val="28"/>
        </w:rPr>
        <w:t xml:space="preserve">рону—приставить</w:t>
      </w:r>
      <w:r>
        <w:rPr>
          <w:rFonts w:ascii="Times New Roman" w:hAnsi="Times New Roman" w:cs="Times New Roman"/>
          <w:sz w:val="28"/>
          <w:szCs w:val="28"/>
        </w:rPr>
        <w:t xml:space="preserve">». Так произошло </w:t>
      </w:r>
      <w:r>
        <w:rPr>
          <w:rFonts w:ascii="Times New Roman" w:hAnsi="Times New Roman" w:cs="Times New Roman"/>
          <w:sz w:val="28"/>
          <w:szCs w:val="28"/>
        </w:rPr>
        <w:t xml:space="preserve">очередное рождение вальса — на этот раз как </w:t>
      </w:r>
      <w:r>
        <w:rPr>
          <w:rFonts w:ascii="Times New Roman" w:hAnsi="Times New Roman" w:cs="Times New Roman"/>
          <w:sz w:val="28"/>
          <w:szCs w:val="28"/>
        </w:rPr>
        <w:t xml:space="preserve">вальса-модерн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Style w:val="680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скольку эти революционные реш</w:t>
      </w:r>
      <w:r>
        <w:rPr>
          <w:rFonts w:ascii="Times New Roman" w:hAnsi="Times New Roman" w:cs="Times New Roman"/>
          <w:sz w:val="28"/>
          <w:szCs w:val="28"/>
        </w:rPr>
        <w:t xml:space="preserve">ения были приняты в Лондоне, но</w:t>
      </w:r>
      <w:r>
        <w:rPr>
          <w:rFonts w:ascii="Times New Roman" w:hAnsi="Times New Roman" w:cs="Times New Roman"/>
          <w:sz w:val="28"/>
          <w:szCs w:val="28"/>
        </w:rPr>
        <w:t xml:space="preserve">вый стиль вальса получил название Английского. Получив новую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технику, вальс обрел второе дыхание и за кратчайший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снова стал одним из самых любимых и популярных во </w:t>
      </w:r>
      <w:r>
        <w:rPr>
          <w:rFonts w:ascii="Times New Roman" w:hAnsi="Times New Roman" w:cs="Times New Roman"/>
          <w:sz w:val="28"/>
          <w:szCs w:val="28"/>
        </w:rPr>
        <w:t xml:space="preserve">всем </w:t>
      </w:r>
      <w:r>
        <w:rPr>
          <w:rFonts w:ascii="Times New Roman" w:hAnsi="Times New Roman" w:cs="Times New Roman"/>
          <w:sz w:val="28"/>
          <w:szCs w:val="28"/>
        </w:rPr>
        <w:t xml:space="preserve">мире танцев.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Основанный на техни</w:t>
      </w:r>
      <w:r>
        <w:rPr>
          <w:rFonts w:ascii="Times New Roman" w:hAnsi="Times New Roman" w:cs="Times New Roman"/>
          <w:sz w:val="28"/>
          <w:szCs w:val="28"/>
        </w:rPr>
        <w:t xml:space="preserve">ке, придуманной в 1920-е и раз</w:t>
      </w:r>
      <w:r>
        <w:rPr>
          <w:rFonts w:ascii="Times New Roman" w:hAnsi="Times New Roman" w:cs="Times New Roman"/>
          <w:sz w:val="28"/>
          <w:szCs w:val="28"/>
        </w:rPr>
        <w:t xml:space="preserve">витой в 1930-е годы, вальс не остановился в своем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развитии и прод</w:t>
      </w:r>
      <w:r>
        <w:rPr>
          <w:rFonts w:ascii="Times New Roman" w:hAnsi="Times New Roman" w:cs="Times New Roman"/>
          <w:sz w:val="28"/>
          <w:szCs w:val="28"/>
        </w:rPr>
        <w:t xml:space="preserve">олжает совершенствоваться и се</w:t>
      </w:r>
      <w:r>
        <w:rPr>
          <w:rFonts w:ascii="Times New Roman" w:hAnsi="Times New Roman" w:cs="Times New Roman"/>
          <w:sz w:val="28"/>
          <w:szCs w:val="28"/>
        </w:rPr>
        <w:t xml:space="preserve">годня, на рубеже веков и тысячелетий.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танца становятся все более грациозными и то</w:t>
      </w:r>
      <w:r>
        <w:rPr>
          <w:rFonts w:ascii="Times New Roman" w:hAnsi="Times New Roman" w:cs="Times New Roman"/>
          <w:sz w:val="28"/>
          <w:szCs w:val="28"/>
        </w:rPr>
        <w:t xml:space="preserve">ч</w:t>
      </w:r>
      <w:r>
        <w:rPr>
          <w:rFonts w:ascii="Times New Roman" w:hAnsi="Times New Roman" w:cs="Times New Roman"/>
          <w:sz w:val="28"/>
          <w:szCs w:val="28"/>
        </w:rPr>
        <w:t xml:space="preserve">ными, их комбинации все более разнообразными.</w:t>
      </w:r>
      <w:r/>
    </w:p>
    <w:p>
      <w:pPr>
        <w:pStyle w:val="720"/>
        <w:spacing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поведения в зале.</w:t>
      </w:r>
      <w:r/>
    </w:p>
    <w:p>
      <w:pPr>
        <w:pStyle w:val="706"/>
        <w:numPr>
          <w:ilvl w:val="0"/>
          <w:numId w:val="5"/>
        </w:numPr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Двигаясь в общем потоке по залу, избегайте слишком приближаться к другой паре или пересекать линию ее движения. Это великое умение для танцора</w:t>
      </w:r>
      <w:r>
        <w:rPr>
          <w:rStyle w:val="719"/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предвидеть опасность и уметь избежать ее. Как этого достичь, мы еще расскажем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нацией</w:t>
      </w:r>
      <w:r>
        <w:rPr>
          <w:rFonts w:ascii="Times New Roman" w:hAnsi="Times New Roman" w:cs="Times New Roman"/>
          <w:sz w:val="28"/>
          <w:szCs w:val="28"/>
        </w:rPr>
        <w:t xml:space="preserve"> книге. А для начала</w:t>
      </w:r>
      <w:r>
        <w:rPr>
          <w:rStyle w:val="719"/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несколько полезных советов.</w:t>
      </w:r>
      <w:r/>
    </w:p>
    <w:p>
      <w:pPr>
        <w:pStyle w:val="706"/>
        <w:numPr>
          <w:ilvl w:val="0"/>
          <w:numId w:val="5"/>
        </w:numPr>
        <w:jc w:val="both"/>
        <w:spacing w:before="0" w:after="0" w:line="240" w:lineRule="auto"/>
        <w:shd w:val="clear" w:color="auto" w:fill="auto"/>
        <w:tabs>
          <w:tab w:val="left" w:pos="2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опытные танцоры всегда уступают дорогу менее </w:t>
      </w:r>
      <w:r>
        <w:rPr>
          <w:rStyle w:val="725"/>
          <w:rFonts w:ascii="Times New Roman" w:hAnsi="Times New Roman" w:cs="Times New Roman"/>
          <w:i/>
          <w:sz w:val="28"/>
          <w:szCs w:val="28"/>
        </w:rPr>
        <w:t xml:space="preserve">танцорам</w:t>
      </w:r>
      <w:r>
        <w:rPr>
          <w:rStyle w:val="725"/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725"/>
          <w:rFonts w:ascii="Times New Roman" w:hAnsi="Times New Roman" w:cs="Times New Roman"/>
          <w:i/>
          <w:sz w:val="28"/>
          <w:szCs w:val="28"/>
        </w:rPr>
        <w:t xml:space="preserve">,</w:t>
      </w:r>
      <w:r>
        <w:rPr>
          <w:rStyle w:val="725"/>
          <w:rFonts w:ascii="Times New Roman" w:hAnsi="Times New Roman" w:cs="Times New Roman"/>
          <w:i/>
          <w:sz w:val="28"/>
          <w:szCs w:val="28"/>
        </w:rPr>
        <w:t xml:space="preserve">.</w:t>
      </w:r>
      <w:r/>
    </w:p>
    <w:p>
      <w:pPr>
        <w:pStyle w:val="706"/>
        <w:numPr>
          <w:ilvl w:val="0"/>
          <w:numId w:val="5"/>
        </w:numPr>
        <w:jc w:val="both"/>
        <w:spacing w:before="0" w:after="0" w:line="240" w:lineRule="auto"/>
        <w:shd w:val="clear" w:color="auto" w:fill="auto"/>
        <w:tabs>
          <w:tab w:val="left" w:pos="21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Увидев возникающую проблему, немедленно постарайтесь ликвидировать ее. Как правило, источником опасности становится пара, двигающаяся вслед за вами в общем потоке.</w:t>
      </w:r>
      <w:r/>
    </w:p>
    <w:p>
      <w:pPr>
        <w:pStyle w:val="706"/>
        <w:numPr>
          <w:ilvl w:val="0"/>
          <w:numId w:val="5"/>
        </w:numPr>
        <w:jc w:val="both"/>
        <w:spacing w:before="0" w:after="0" w:line="240" w:lineRule="auto"/>
        <w:shd w:val="clear" w:color="auto" w:fill="auto"/>
        <w:tabs>
          <w:tab w:val="left" w:pos="2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Никогда не пересекайте центральную линию зала в направлении, противоположном общему потоку. Немного практики, и танец станет для вас занятием не только безопасным, но и высшей степени приятным.</w:t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center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Style w:val="680"/>
          <w:rFonts w:ascii="Times New Roman" w:hAnsi="Times New Roman" w:cs="Times New Roman"/>
          <w:sz w:val="28"/>
          <w:szCs w:val="28"/>
        </w:rPr>
        <w:t xml:space="preserve">ПОЗИЦИЯ В ПАРЕ</w:t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154940</wp:posOffset>
                </wp:positionV>
                <wp:extent cx="4610100" cy="5829320"/>
                <wp:effectExtent l="0" t="0" r="0" b="0"/>
                <wp:wrapNone/>
                <wp:docPr id="2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602483" cy="5819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64384;o:allowoverlap:true;o:allowincell:true;mso-position-horizontal-relative:text;margin-left:37.9pt;mso-position-horizontal:absolute;mso-position-vertical-relative:text;margin-top:12.2pt;mso-position-vertical:absolute;width:363.0pt;height:459.0pt;mso-wrap-distance-left:9.0pt;mso-wrap-distance-top:0.0pt;mso-wrap-distance-right:9.0pt;mso-wrap-distance-bottom:0.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Style w:val="680"/>
          <w:rFonts w:ascii="Times New Roman" w:hAnsi="Times New Roman" w:cs="Times New Roman"/>
          <w:sz w:val="28"/>
          <w:szCs w:val="28"/>
        </w:rPr>
        <w:t xml:space="preserve">Позиция в паре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Позиция (стойка) в паре </w:t>
      </w:r>
      <w:r>
        <w:rPr>
          <w:rFonts w:ascii="Times New Roman" w:hAnsi="Times New Roman" w:cs="Times New Roman"/>
          <w:sz w:val="28"/>
          <w:szCs w:val="28"/>
        </w:rPr>
        <w:t xml:space="preserve">для таких </w:t>
      </w:r>
      <w:r>
        <w:rPr>
          <w:rFonts w:ascii="Times New Roman" w:hAnsi="Times New Roman" w:cs="Times New Roman"/>
          <w:sz w:val="28"/>
          <w:szCs w:val="28"/>
        </w:rPr>
        <w:t xml:space="preserve">танце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, как медленный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вальс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медленный фокстрот, квикстеп и венский вальс, — одна и та же.</w:t>
      </w:r>
      <w:r>
        <w:rPr>
          <w:rFonts w:ascii="Times New Roman" w:hAnsi="Times New Roman" w:cs="Times New Roman"/>
          <w:sz w:val="28"/>
          <w:szCs w:val="28"/>
        </w:rPr>
        <w:br/>
        <w:t xml:space="preserve">Партнер берет левой рукой правую руку партнерши. Это позволяет</w:t>
      </w:r>
      <w:r>
        <w:rPr>
          <w:rFonts w:ascii="Times New Roman" w:hAnsi="Times New Roman" w:cs="Times New Roman"/>
          <w:sz w:val="28"/>
          <w:szCs w:val="28"/>
        </w:rPr>
        <w:br/>
        <w:t xml:space="preserve">ему слегка сместить партнершу впра</w:t>
      </w:r>
      <w:r>
        <w:rPr>
          <w:rFonts w:ascii="Times New Roman" w:hAnsi="Times New Roman" w:cs="Times New Roman"/>
          <w:sz w:val="28"/>
          <w:szCs w:val="28"/>
        </w:rPr>
        <w:t xml:space="preserve">во. В идеале пуговицы на сороч</w:t>
      </w:r>
      <w:r>
        <w:rPr>
          <w:rFonts w:ascii="Times New Roman" w:hAnsi="Times New Roman" w:cs="Times New Roman"/>
          <w:sz w:val="28"/>
          <w:szCs w:val="28"/>
        </w:rPr>
        <w:t xml:space="preserve">ке партнера должны идти параллельно правому плечу партнерши.</w:t>
      </w:r>
      <w:r/>
    </w:p>
    <w:p>
      <w:pPr>
        <w:pStyle w:val="697"/>
        <w:jc w:val="both"/>
        <w:spacing w:before="0" w:after="0" w:line="240" w:lineRule="auto"/>
        <w:shd w:val="clear" w:color="auto" w:fill="auto"/>
        <w:tabs>
          <w:tab w:val="left" w:pos="38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Свою левую ру</w:t>
      </w:r>
      <w:r>
        <w:rPr>
          <w:rFonts w:ascii="Times New Roman" w:hAnsi="Times New Roman" w:cs="Times New Roman"/>
          <w:sz w:val="28"/>
          <w:szCs w:val="28"/>
        </w:rPr>
        <w:t xml:space="preserve">ку партнер предла</w:t>
      </w:r>
      <w:r>
        <w:rPr>
          <w:rFonts w:ascii="Times New Roman" w:hAnsi="Times New Roman" w:cs="Times New Roman"/>
          <w:sz w:val="28"/>
          <w:szCs w:val="28"/>
        </w:rPr>
        <w:t xml:space="preserve">гает партнерше жестом, похожим</w:t>
      </w:r>
      <w:r/>
    </w:p>
    <w:p>
      <w:pPr>
        <w:pStyle w:val="697"/>
        <w:jc w:val="both"/>
        <w:spacing w:before="0" w:after="0" w:line="240" w:lineRule="auto"/>
        <w:shd w:val="clear" w:color="auto" w:fill="auto"/>
        <w:tabs>
          <w:tab w:val="left" w:pos="299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жест уличного регулировщика. Тогда партнерша </w:t>
      </w:r>
      <w:r>
        <w:rPr>
          <w:rFonts w:ascii="Times New Roman" w:hAnsi="Times New Roman" w:cs="Times New Roman"/>
          <w:sz w:val="28"/>
          <w:szCs w:val="28"/>
        </w:rPr>
        <w:t xml:space="preserve">вкладыва</w:t>
      </w:r>
      <w:r>
        <w:rPr>
          <w:rFonts w:ascii="Times New Roman" w:hAnsi="Times New Roman" w:cs="Times New Roman"/>
          <w:sz w:val="28"/>
          <w:szCs w:val="28"/>
        </w:rPr>
        <w:t xml:space="preserve">чИГ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ет</w:t>
      </w:r>
      <w:r>
        <w:rPr>
          <w:rFonts w:ascii="Times New Roman" w:hAnsi="Times New Roman" w:cs="Times New Roman"/>
          <w:sz w:val="28"/>
          <w:szCs w:val="28"/>
        </w:rPr>
        <w:t xml:space="preserve"> свой согнутый средний палец между </w:t>
      </w:r>
      <w:r>
        <w:rPr>
          <w:rFonts w:ascii="Times New Roman" w:hAnsi="Times New Roman" w:cs="Times New Roman"/>
          <w:sz w:val="28"/>
          <w:szCs w:val="28"/>
        </w:rPr>
        <w:t xml:space="preserve">большим</w:t>
      </w:r>
      <w:r>
        <w:rPr>
          <w:rFonts w:ascii="Times New Roman" w:hAnsi="Times New Roman" w:cs="Times New Roman"/>
          <w:sz w:val="28"/>
          <w:szCs w:val="28"/>
        </w:rPr>
        <w:t xml:space="preserve"> и осталь</w:t>
      </w:r>
      <w:r>
        <w:rPr>
          <w:rFonts w:ascii="Times New Roman" w:hAnsi="Times New Roman" w:cs="Times New Roman"/>
          <w:sz w:val="28"/>
          <w:szCs w:val="28"/>
        </w:rPr>
        <w:t xml:space="preserve">ными пальцами партнера,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ладонь к ладони. Затем</w:t>
      </w:r>
      <w:r>
        <w:rPr>
          <w:rFonts w:ascii="Times New Roman" w:hAnsi="Times New Roman" w:cs="Times New Roman"/>
          <w:sz w:val="28"/>
          <w:szCs w:val="28"/>
        </w:rPr>
        <w:t xml:space="preserve"> партнерша кладет поверх </w:t>
      </w:r>
      <w:r>
        <w:rPr>
          <w:rFonts w:ascii="Times New Roman" w:hAnsi="Times New Roman" w:cs="Times New Roman"/>
          <w:sz w:val="28"/>
          <w:szCs w:val="28"/>
        </w:rPr>
        <w:t xml:space="preserve">своего среднег</w:t>
      </w:r>
      <w:r>
        <w:rPr>
          <w:rFonts w:ascii="Times New Roman" w:hAnsi="Times New Roman" w:cs="Times New Roman"/>
          <w:sz w:val="28"/>
          <w:szCs w:val="28"/>
        </w:rPr>
        <w:t xml:space="preserve">о пальца указательный и безымянный пальцы, после этого до</w:t>
      </w:r>
      <w:r>
        <w:rPr>
          <w:rFonts w:ascii="Times New Roman" w:hAnsi="Times New Roman" w:cs="Times New Roman"/>
          <w:sz w:val="28"/>
          <w:szCs w:val="28"/>
        </w:rPr>
        <w:t xml:space="preserve">ба</w:t>
      </w:r>
      <w:r>
        <w:rPr>
          <w:rFonts w:ascii="Times New Roman" w:hAnsi="Times New Roman" w:cs="Times New Roman"/>
          <w:sz w:val="28"/>
          <w:szCs w:val="28"/>
        </w:rPr>
        <w:t xml:space="preserve">вляет к ним мизинец и, наконец, обхватывает своим большим паль</w:t>
      </w:r>
      <w:r>
        <w:rPr>
          <w:rFonts w:ascii="Times New Roman" w:hAnsi="Times New Roman" w:cs="Times New Roman"/>
          <w:sz w:val="28"/>
          <w:szCs w:val="28"/>
        </w:rPr>
        <w:t xml:space="preserve">цем большой палец партнера. </w:t>
      </w:r>
      <w:r/>
    </w:p>
    <w:p>
      <w:pPr>
        <w:pStyle w:val="697"/>
        <w:jc w:val="both"/>
        <w:spacing w:before="0" w:after="0" w:line="240" w:lineRule="auto"/>
        <w:shd w:val="clear" w:color="auto" w:fill="auto"/>
        <w:tabs>
          <w:tab w:val="left" w:pos="299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Соединенные руки партнеров должны </w:t>
      </w:r>
      <w:r>
        <w:rPr>
          <w:rFonts w:ascii="Times New Roman" w:hAnsi="Times New Roman" w:cs="Times New Roman"/>
          <w:sz w:val="28"/>
          <w:szCs w:val="28"/>
        </w:rPr>
        <w:t xml:space="preserve">располагаться чуть ниже уровня</w:t>
      </w:r>
      <w:r>
        <w:rPr>
          <w:rFonts w:ascii="Times New Roman" w:hAnsi="Times New Roman" w:cs="Times New Roman"/>
          <w:sz w:val="28"/>
          <w:szCs w:val="28"/>
        </w:rPr>
        <w:br/>
        <w:t xml:space="preserve">глаз, а сама поддерж</w:t>
      </w:r>
      <w:r>
        <w:rPr>
          <w:rFonts w:ascii="Times New Roman" w:hAnsi="Times New Roman" w:cs="Times New Roman"/>
          <w:sz w:val="28"/>
          <w:szCs w:val="28"/>
        </w:rPr>
        <w:t xml:space="preserve">ка должна 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ыть твердой, руки не расслаблены. Теперь партнер обхватывает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альцами своей левой руки пальцы правой руки партнерши, лежащие </w:t>
      </w:r>
      <w:r>
        <w:rPr>
          <w:rFonts w:ascii="Times New Roman" w:hAnsi="Times New Roman" w:cs="Times New Roman"/>
          <w:sz w:val="28"/>
          <w:szCs w:val="28"/>
        </w:rPr>
        <w:t xml:space="preserve">в его ладони, поворачивая свои</w:t>
      </w:r>
      <w:r>
        <w:rPr>
          <w:rFonts w:ascii="Times New Roman" w:hAnsi="Times New Roman" w:cs="Times New Roman"/>
          <w:sz w:val="28"/>
          <w:szCs w:val="28"/>
        </w:rPr>
        <w:br/>
        <w:t xml:space="preserve">па</w:t>
      </w:r>
      <w:r>
        <w:rPr>
          <w:rFonts w:ascii="Times New Roman" w:hAnsi="Times New Roman" w:cs="Times New Roman"/>
          <w:sz w:val="28"/>
          <w:szCs w:val="28"/>
        </w:rPr>
        <w:t xml:space="preserve">льцы к полу, вниз. Внешняя сто</w:t>
      </w:r>
      <w:r>
        <w:rPr>
          <w:rFonts w:ascii="Times New Roman" w:hAnsi="Times New Roman" w:cs="Times New Roman"/>
          <w:sz w:val="28"/>
          <w:szCs w:val="28"/>
        </w:rPr>
        <w:t xml:space="preserve">рона локтя обоих партнеров при</w:t>
      </w:r>
      <w:r>
        <w:rPr>
          <w:rFonts w:ascii="Times New Roman" w:hAnsi="Times New Roman" w:cs="Times New Roman"/>
          <w:sz w:val="28"/>
          <w:szCs w:val="28"/>
        </w:rPr>
        <w:br/>
        <w:t xml:space="preserve">этом также обращена к </w:t>
      </w:r>
      <w:r>
        <w:rPr>
          <w:rFonts w:ascii="Times New Roman" w:hAnsi="Times New Roman" w:cs="Times New Roman"/>
          <w:sz w:val="28"/>
          <w:szCs w:val="28"/>
        </w:rPr>
        <w:t xml:space="preserve">полу. Если </w:t>
      </w:r>
      <w:r>
        <w:rPr>
          <w:rFonts w:ascii="Times New Roman" w:hAnsi="Times New Roman" w:cs="Times New Roman"/>
          <w:sz w:val="28"/>
          <w:szCs w:val="28"/>
        </w:rPr>
        <w:t xml:space="preserve">вы все сделали правильно, такая</w:t>
      </w:r>
      <w:r>
        <w:rPr>
          <w:rFonts w:ascii="Times New Roman" w:hAnsi="Times New Roman" w:cs="Times New Roman"/>
          <w:sz w:val="28"/>
          <w:szCs w:val="28"/>
        </w:rPr>
        <w:br/>
        <w:t xml:space="preserve">позиция обеспечит вам устойчи</w:t>
      </w:r>
      <w:r>
        <w:rPr>
          <w:rFonts w:ascii="Times New Roman" w:hAnsi="Times New Roman" w:cs="Times New Roman"/>
          <w:sz w:val="28"/>
          <w:szCs w:val="28"/>
        </w:rPr>
        <w:t xml:space="preserve">вость и сделает ведение удобным</w:t>
      </w:r>
      <w:r>
        <w:rPr>
          <w:rFonts w:ascii="Times New Roman" w:hAnsi="Times New Roman" w:cs="Times New Roman"/>
          <w:sz w:val="28"/>
          <w:szCs w:val="28"/>
        </w:rPr>
        <w:br/>
        <w:t xml:space="preserve">и легким.</w:t>
      </w:r>
      <w:r/>
    </w:p>
    <w:p>
      <w:pPr>
        <w:pStyle w:val="679"/>
        <w:spacing w:line="240" w:lineRule="auto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ладони «</w:t>
      </w:r>
      <w:r>
        <w:rPr>
          <w:rFonts w:ascii="Times New Roman" w:hAnsi="Times New Roman" w:cs="Times New Roman"/>
          <w:sz w:val="28"/>
          <w:szCs w:val="28"/>
        </w:rPr>
        <w:t xml:space="preserve">в «лодочку», пра</w:t>
      </w:r>
      <w:r>
        <w:rPr>
          <w:rFonts w:ascii="Times New Roman" w:hAnsi="Times New Roman" w:cs="Times New Roman"/>
          <w:sz w:val="28"/>
          <w:szCs w:val="28"/>
        </w:rPr>
        <w:t xml:space="preserve">вой рукой партнер</w:t>
      </w:r>
      <w:r>
        <w:rPr>
          <w:rFonts w:ascii="Times New Roman" w:hAnsi="Times New Roman" w:cs="Times New Roman"/>
          <w:sz w:val="28"/>
          <w:szCs w:val="28"/>
        </w:rPr>
        <w:t xml:space="preserve"> поддерживает ло</w:t>
      </w:r>
      <w:r>
        <w:rPr>
          <w:rFonts w:ascii="Times New Roman" w:hAnsi="Times New Roman" w:cs="Times New Roman"/>
          <w:sz w:val="28"/>
          <w:szCs w:val="28"/>
        </w:rPr>
        <w:t xml:space="preserve">патку партнерши.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Партнерша вы</w:t>
      </w:r>
      <w:r>
        <w:rPr>
          <w:rFonts w:ascii="Times New Roman" w:hAnsi="Times New Roman" w:cs="Times New Roman"/>
          <w:sz w:val="28"/>
          <w:szCs w:val="28"/>
        </w:rPr>
        <w:t xml:space="preserve">прямляет пальцы</w:t>
      </w:r>
      <w:r>
        <w:rPr>
          <w:rFonts w:ascii="Times New Roman" w:hAnsi="Times New Roman" w:cs="Times New Roman"/>
          <w:sz w:val="28"/>
          <w:szCs w:val="28"/>
        </w:rPr>
        <w:t xml:space="preserve"> левой руки, большой </w:t>
      </w:r>
      <w:r>
        <w:rPr>
          <w:rFonts w:ascii="Times New Roman" w:hAnsi="Times New Roman" w:cs="Times New Roman"/>
          <w:sz w:val="28"/>
          <w:szCs w:val="28"/>
        </w:rPr>
        <w:t xml:space="preserve">палец </w:t>
      </w:r>
      <w:r>
        <w:rPr>
          <w:rFonts w:ascii="Times New Roman" w:hAnsi="Times New Roman" w:cs="Times New Roman"/>
          <w:sz w:val="28"/>
          <w:szCs w:val="28"/>
        </w:rPr>
        <w:t xml:space="preserve">остается в естественном положении и слегка </w:t>
      </w:r>
      <w:r>
        <w:rPr>
          <w:rFonts w:ascii="Times New Roman" w:hAnsi="Times New Roman" w:cs="Times New Roman"/>
          <w:sz w:val="28"/>
          <w:szCs w:val="28"/>
        </w:rPr>
        <w:t xml:space="preserve">отставлен в сторону. За</w:t>
      </w:r>
      <w:r>
        <w:rPr>
          <w:rFonts w:ascii="Times New Roman" w:hAnsi="Times New Roman" w:cs="Times New Roman"/>
          <w:sz w:val="28"/>
          <w:szCs w:val="28"/>
        </w:rPr>
        <w:t xml:space="preserve">тем</w:t>
      </w:r>
      <w:r>
        <w:rPr>
          <w:rFonts w:ascii="Times New Roman" w:hAnsi="Times New Roman" w:cs="Times New Roman"/>
          <w:sz w:val="28"/>
          <w:szCs w:val="28"/>
        </w:rPr>
        <w:br/>
        <w:t xml:space="preserve">она кладет свою руку поверх руки партнера, отводя в сторону прямой локоть. Запястье руки выровнено и опущено, но при этом безымянный палец и мизинец партнерши во</w:t>
      </w:r>
      <w:r>
        <w:rPr>
          <w:rFonts w:ascii="Times New Roman" w:hAnsi="Times New Roman" w:cs="Times New Roman"/>
          <w:sz w:val="28"/>
          <w:szCs w:val="28"/>
        </w:rPr>
        <w:t xml:space="preserve">все не обязаны касаться рук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br/>
        <w:t xml:space="preserve">партнера. Локти обоих партне</w:t>
      </w:r>
      <w:r>
        <w:rPr>
          <w:rFonts w:ascii="Times New Roman" w:hAnsi="Times New Roman" w:cs="Times New Roman"/>
          <w:sz w:val="28"/>
          <w:szCs w:val="28"/>
        </w:rPr>
        <w:t xml:space="preserve">ров направлены слегка вперед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в сторону от себя. Плечи следует держать свободно, не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прягая их</w:t>
      </w:r>
      <w:r>
        <w:rPr>
          <w:rFonts w:ascii="Times New Roman" w:hAnsi="Times New Roman" w:cs="Times New Roman"/>
          <w:sz w:val="28"/>
          <w:szCs w:val="28"/>
        </w:rPr>
        <w:t xml:space="preserve"> и не горбясь.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Оба партнера должны стоять прямо. Большую часть танца они касаются друг друга верхней частью живота, и бедрами. Головы держат немного повернутыми налево,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поднятыми подбородками. Если не держать</w:t>
      </w:r>
      <w:r>
        <w:rPr>
          <w:rFonts w:ascii="Times New Roman" w:hAnsi="Times New Roman" w:cs="Times New Roman"/>
          <w:sz w:val="28"/>
          <w:szCs w:val="28"/>
        </w:rPr>
        <w:t xml:space="preserve"> голову так, как указа</w:t>
      </w:r>
      <w:r>
        <w:rPr>
          <w:rFonts w:ascii="Times New Roman" w:hAnsi="Times New Roman" w:cs="Times New Roman"/>
          <w:sz w:val="28"/>
          <w:szCs w:val="28"/>
        </w:rPr>
        <w:t xml:space="preserve">но, это может привести к потере </w:t>
      </w:r>
      <w:r>
        <w:rPr>
          <w:rFonts w:ascii="Times New Roman" w:hAnsi="Times New Roman" w:cs="Times New Roman"/>
          <w:sz w:val="28"/>
          <w:szCs w:val="28"/>
        </w:rPr>
        <w:t xml:space="preserve">равновесия. Не смотрите себе на </w:t>
      </w:r>
      <w:r>
        <w:rPr>
          <w:rFonts w:ascii="Times New Roman" w:hAnsi="Times New Roman" w:cs="Times New Roman"/>
          <w:sz w:val="28"/>
          <w:szCs w:val="28"/>
        </w:rPr>
        <w:t xml:space="preserve">ноги. Спина и руки партнера образуют «рамку», которая удерживает</w:t>
      </w:r>
      <w:r>
        <w:rPr>
          <w:rFonts w:ascii="Times New Roman" w:hAnsi="Times New Roman" w:cs="Times New Roman"/>
          <w:sz w:val="28"/>
          <w:szCs w:val="28"/>
        </w:rPr>
        <w:br/>
        <w:t xml:space="preserve">партнершу. Хорошая «рамка» необходима для уверенного ведения</w:t>
      </w:r>
      <w:r>
        <w:rPr>
          <w:rFonts w:ascii="Times New Roman" w:hAnsi="Times New Roman" w:cs="Times New Roman"/>
          <w:sz w:val="28"/>
          <w:szCs w:val="28"/>
        </w:rPr>
        <w:br/>
        <w:t xml:space="preserve">партнерши.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</w:t>
      </w:r>
      <w:r>
        <w:rPr>
          <w:rFonts w:ascii="Times New Roman" w:hAnsi="Times New Roman" w:cs="Times New Roman"/>
          <w:sz w:val="28"/>
          <w:szCs w:val="28"/>
        </w:rPr>
        <w:t xml:space="preserve">ачалу держать позицию вам будет </w:t>
      </w:r>
      <w:r>
        <w:rPr>
          <w:rFonts w:ascii="Times New Roman" w:hAnsi="Times New Roman" w:cs="Times New Roman"/>
          <w:sz w:val="28"/>
          <w:szCs w:val="28"/>
        </w:rPr>
        <w:t xml:space="preserve">трудновато, но в процессе занятий д</w:t>
      </w:r>
      <w:r>
        <w:rPr>
          <w:rFonts w:ascii="Times New Roman" w:hAnsi="Times New Roman" w:cs="Times New Roman"/>
          <w:sz w:val="28"/>
          <w:szCs w:val="28"/>
        </w:rPr>
        <w:t xml:space="preserve">о-</w:t>
      </w:r>
      <w:r>
        <w:rPr>
          <w:rFonts w:ascii="Times New Roman" w:hAnsi="Times New Roman" w:cs="Times New Roman"/>
          <w:sz w:val="28"/>
          <w:szCs w:val="28"/>
        </w:rPr>
        <w:br/>
        <w:t xml:space="preserve">вол</w:t>
      </w:r>
      <w:r>
        <w:rPr>
          <w:rFonts w:ascii="Times New Roman" w:hAnsi="Times New Roman" w:cs="Times New Roman"/>
          <w:sz w:val="28"/>
          <w:szCs w:val="28"/>
        </w:rPr>
        <w:t xml:space="preserve">ьно скоро вырабатываются навыки </w:t>
      </w:r>
      <w:r>
        <w:rPr>
          <w:rFonts w:ascii="Times New Roman" w:hAnsi="Times New Roman" w:cs="Times New Roman"/>
          <w:sz w:val="28"/>
          <w:szCs w:val="28"/>
        </w:rPr>
        <w:t xml:space="preserve">и появляется правильная красивая</w:t>
      </w:r>
      <w:r>
        <w:rPr>
          <w:rFonts w:ascii="Times New Roman" w:hAnsi="Times New Roman" w:cs="Times New Roman"/>
          <w:sz w:val="28"/>
          <w:szCs w:val="28"/>
        </w:rPr>
        <w:br/>
        <w:t xml:space="preserve">стой</w:t>
      </w:r>
      <w:r>
        <w:rPr>
          <w:rFonts w:ascii="Times New Roman" w:hAnsi="Times New Roman" w:cs="Times New Roman"/>
          <w:sz w:val="28"/>
          <w:szCs w:val="28"/>
        </w:rPr>
        <w:t xml:space="preserve">ка. Вообще стойка — это показа</w:t>
      </w:r>
      <w:r>
        <w:rPr>
          <w:rFonts w:ascii="Times New Roman" w:hAnsi="Times New Roman" w:cs="Times New Roman"/>
          <w:sz w:val="28"/>
          <w:szCs w:val="28"/>
        </w:rPr>
        <w:t xml:space="preserve">тель уровня мастерства танцора. Это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искусство, овладев которым вы </w:t>
      </w:r>
      <w:r>
        <w:rPr>
          <w:rFonts w:ascii="Times New Roman" w:hAnsi="Times New Roman" w:cs="Times New Roman"/>
          <w:sz w:val="28"/>
          <w:szCs w:val="28"/>
        </w:rPr>
        <w:t xml:space="preserve">станете удобным и </w:t>
      </w:r>
      <w:r>
        <w:rPr>
          <w:rFonts w:ascii="Times New Roman" w:hAnsi="Times New Roman" w:cs="Times New Roman"/>
          <w:sz w:val="28"/>
          <w:szCs w:val="28"/>
        </w:rPr>
        <w:t xml:space="preserve">надежным </w:t>
      </w:r>
      <w:r>
        <w:rPr>
          <w:rFonts w:ascii="Times New Roman" w:hAnsi="Times New Roman" w:cs="Times New Roman"/>
          <w:sz w:val="28"/>
          <w:szCs w:val="28"/>
        </w:rPr>
        <w:t xml:space="preserve">партнером, с кем легко </w:t>
      </w:r>
      <w:r>
        <w:rPr>
          <w:rFonts w:ascii="Times New Roman" w:hAnsi="Times New Roman" w:cs="Times New Roman"/>
          <w:sz w:val="28"/>
          <w:szCs w:val="28"/>
        </w:rPr>
        <w:t xml:space="preserve">и приятно танцевать.</w:t>
      </w:r>
      <w:r/>
    </w:p>
    <w:p>
      <w:pPr>
        <w:pStyle w:val="697"/>
        <w:jc w:val="both"/>
        <w:spacing w:before="0" w:after="0" w:line="240" w:lineRule="auto"/>
        <w:shd w:val="clear" w:color="auto" w:fill="auto"/>
        <w:tabs>
          <w:tab w:val="left" w:pos="294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«Рамка» создается руками партнера и поддерживается спиной и диафрагмой. «Рамка» должна быть твердой </w:t>
      </w:r>
      <w:r>
        <w:rPr>
          <w:rFonts w:ascii="Times New Roman" w:hAnsi="Times New Roman" w:cs="Times New Roman"/>
          <w:sz w:val="28"/>
          <w:szCs w:val="28"/>
        </w:rPr>
        <w:t xml:space="preserve">и устойчивой, а руки партнера не</w:t>
      </w:r>
      <w:r>
        <w:rPr>
          <w:rFonts w:ascii="Times New Roman" w:hAnsi="Times New Roman" w:cs="Times New Roman"/>
          <w:sz w:val="28"/>
          <w:szCs w:val="28"/>
        </w:rPr>
        <w:br/>
        <w:t xml:space="preserve">должны двигаться независимо от </w:t>
      </w:r>
      <w:r>
        <w:rPr>
          <w:rFonts w:ascii="Times New Roman" w:hAnsi="Times New Roman" w:cs="Times New Roman"/>
          <w:sz w:val="28"/>
          <w:szCs w:val="28"/>
        </w:rPr>
        <w:t xml:space="preserve">ег</w:t>
      </w:r>
      <w:r>
        <w:rPr>
          <w:rFonts w:ascii="Times New Roman" w:hAnsi="Times New Roman" w:cs="Times New Roman"/>
          <w:sz w:val="28"/>
          <w:szCs w:val="28"/>
        </w:rPr>
        <w:t xml:space="preserve">о тела. Если все условия соблюдены, вашей партнерше будет </w:t>
      </w:r>
      <w:r>
        <w:rPr>
          <w:rFonts w:ascii="Times New Roman" w:hAnsi="Times New Roman" w:cs="Times New Roman"/>
          <w:sz w:val="28"/>
          <w:szCs w:val="28"/>
        </w:rPr>
        <w:t xml:space="preserve">обеспечено надежное и понятное</w:t>
      </w:r>
      <w:r>
        <w:rPr>
          <w:rFonts w:ascii="Times New Roman" w:hAnsi="Times New Roman" w:cs="Times New Roman"/>
          <w:sz w:val="28"/>
          <w:szCs w:val="28"/>
        </w:rPr>
        <w:t xml:space="preserve"> ведение.</w:t>
      </w:r>
      <w:r>
        <w:rPr>
          <w:rFonts w:ascii="Times New Roman" w:hAnsi="Times New Roman" w:cs="Times New Roman"/>
          <w:sz w:val="28"/>
          <w:szCs w:val="28"/>
        </w:rPr>
        <w:tab/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Партнер в паре олицетворяет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ктивное начало. От него зависит рисунок и манера танца. Лучшим </w:t>
      </w:r>
      <w:r>
        <w:rPr>
          <w:rFonts w:ascii="Times New Roman" w:hAnsi="Times New Roman" w:cs="Times New Roman"/>
          <w:sz w:val="28"/>
          <w:szCs w:val="28"/>
        </w:rPr>
        <w:t xml:space="preserve">считается ведение, пр</w:t>
      </w:r>
      <w:r>
        <w:rPr>
          <w:rFonts w:ascii="Times New Roman" w:hAnsi="Times New Roman" w:cs="Times New Roman"/>
          <w:sz w:val="28"/>
          <w:szCs w:val="28"/>
        </w:rPr>
        <w:t xml:space="preserve">и котором партнерша не оказывается перед </w:t>
      </w:r>
      <w:r>
        <w:rPr>
          <w:rFonts w:ascii="Times New Roman" w:hAnsi="Times New Roman" w:cs="Times New Roman"/>
          <w:sz w:val="28"/>
          <w:szCs w:val="28"/>
        </w:rPr>
        <w:t xml:space="preserve">вы</w:t>
      </w:r>
      <w:r>
        <w:rPr>
          <w:rFonts w:ascii="Times New Roman" w:hAnsi="Times New Roman" w:cs="Times New Roman"/>
          <w:sz w:val="28"/>
          <w:szCs w:val="28"/>
        </w:rPr>
        <w:t xml:space="preserve">бором, но всегда точно понимает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амерения партнера и просто сле</w:t>
      </w:r>
      <w:r>
        <w:rPr>
          <w:rFonts w:ascii="Times New Roman" w:hAnsi="Times New Roman" w:cs="Times New Roman"/>
          <w:sz w:val="28"/>
          <w:szCs w:val="28"/>
        </w:rPr>
        <w:t xml:space="preserve">дует за ним. Если же партнерше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прих</w:t>
      </w:r>
      <w:r>
        <w:rPr>
          <w:rFonts w:ascii="Times New Roman" w:hAnsi="Times New Roman" w:cs="Times New Roman"/>
          <w:sz w:val="28"/>
          <w:szCs w:val="28"/>
        </w:rPr>
        <w:t xml:space="preserve">одится самой решать, что делать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альше, танец может лишиться для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ее привлекательности. Партнерша </w:t>
      </w:r>
      <w:r>
        <w:rPr>
          <w:rFonts w:ascii="Times New Roman" w:hAnsi="Times New Roman" w:cs="Times New Roman"/>
          <w:sz w:val="28"/>
          <w:szCs w:val="28"/>
        </w:rPr>
        <w:t xml:space="preserve">должна безогово</w:t>
      </w:r>
      <w:r>
        <w:rPr>
          <w:rFonts w:ascii="Times New Roman" w:hAnsi="Times New Roman" w:cs="Times New Roman"/>
          <w:sz w:val="28"/>
          <w:szCs w:val="28"/>
        </w:rPr>
        <w:t xml:space="preserve">рочно следовать за партнером и не пытаться предугадывать следующую фигуру. Такое </w:t>
      </w:r>
      <w:r>
        <w:rPr>
          <w:rFonts w:ascii="Times New Roman" w:hAnsi="Times New Roman" w:cs="Times New Roman"/>
          <w:sz w:val="28"/>
          <w:szCs w:val="28"/>
        </w:rPr>
        <w:t xml:space="preserve">поведение партнерши в корне</w:t>
      </w:r>
      <w:r>
        <w:rPr>
          <w:rFonts w:ascii="Times New Roman" w:hAnsi="Times New Roman" w:cs="Times New Roman"/>
          <w:sz w:val="28"/>
          <w:szCs w:val="28"/>
        </w:rPr>
        <w:br/>
        <w:t xml:space="preserve">неверно.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на партнершу ложится только в те моменты, когда, она движется лицом вперед, а ее партнер — спиной. Теперь она отвечает за правильность направления и в случае, если возникают какие-нибудь проблемы, должна незаметно 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знать об этом партнеру. Сделать это она может легким сжатием большого и среднего пальцев своей левой руки, после чего ее партнер, приняв сигнал тревоги, берет на себя дальнейшую инициативу и приступает к спасительному маневрированию.</w:t>
      </w:r>
      <w:r/>
    </w:p>
    <w:p>
      <w:pPr>
        <w:pStyle w:val="679"/>
        <w:spacing w:line="240" w:lineRule="auto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34"/>
        <w:jc w:val="both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Партнерша может тактично указать партнеру на возникающие проблемы легким нажатием своей левой руки.</w:t>
      </w:r>
      <w:r/>
    </w:p>
    <w:p>
      <w:pPr>
        <w:pStyle w:val="732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фотографии показана «ра</w:t>
      </w:r>
      <w:r>
        <w:rPr>
          <w:rFonts w:ascii="Times New Roman" w:hAnsi="Times New Roman" w:cs="Times New Roman"/>
          <w:sz w:val="28"/>
          <w:szCs w:val="28"/>
        </w:rPr>
        <w:t xml:space="preserve">мка», создаваемая руками партнера.</w:t>
      </w:r>
      <w:r/>
    </w:p>
    <w:p>
      <w:pPr>
        <w:pStyle w:val="732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Руки, спина и диафрагма движутся как единое целое, и никогда</w:t>
      </w:r>
      <w:r>
        <w:rPr>
          <w:rStyle w:val="731"/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сами по себе.</w:t>
      </w:r>
      <w:r/>
    </w:p>
    <w:p>
      <w:pPr>
        <w:pStyle w:val="679"/>
        <w:spacing w:line="240" w:lineRule="auto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28"/>
        <w:jc w:val="center"/>
        <w:spacing w:line="240" w:lineRule="auto"/>
        <w:shd w:val="clear" w:color="auto" w:fill="fde9d9" w:themeFill="accent6" w:themeFillTint="33"/>
        <w:rPr>
          <w:rFonts w:ascii="Times New Roman" w:hAnsi="Times New Roman" w:cs="Times New Roman"/>
          <w:sz w:val="52"/>
          <w:szCs w:val="52"/>
        </w:rPr>
        <w:framePr w:w="6511" w:h="2821" w:wrap="around" w:vAnchor="page" w:hAnchor="page" w:x="3061" w:y="12601" w:hRule="exact"/>
      </w:pPr>
      <w:r>
        <w:rPr>
          <w:rFonts w:ascii="Times New Roman" w:hAnsi="Times New Roman" w:cs="Times New Roman"/>
          <w:sz w:val="52"/>
          <w:szCs w:val="52"/>
        </w:rPr>
        <w:t xml:space="preserve">За двести лет не ра</w:t>
      </w:r>
      <w:r>
        <w:rPr>
          <w:rFonts w:ascii="Times New Roman" w:hAnsi="Times New Roman" w:cs="Times New Roman"/>
          <w:sz w:val="52"/>
          <w:szCs w:val="52"/>
        </w:rPr>
        <w:t xml:space="preserve">з сменилась мода, </w:t>
      </w:r>
      <w:r/>
    </w:p>
    <w:p>
      <w:pPr>
        <w:pStyle w:val="728"/>
        <w:jc w:val="center"/>
        <w:spacing w:line="240" w:lineRule="auto"/>
        <w:shd w:val="clear" w:color="auto" w:fill="fde9d9" w:themeFill="accent6" w:themeFillTint="33"/>
        <w:rPr>
          <w:rFonts w:ascii="Times New Roman" w:hAnsi="Times New Roman" w:cs="Times New Roman"/>
          <w:sz w:val="52"/>
          <w:szCs w:val="52"/>
        </w:rPr>
        <w:framePr w:w="6511" w:h="2821" w:wrap="around" w:vAnchor="page" w:hAnchor="page" w:x="3061" w:y="12601" w:hRule="exact"/>
      </w:pPr>
      <w:r>
        <w:rPr>
          <w:rFonts w:ascii="Times New Roman" w:hAnsi="Times New Roman" w:cs="Times New Roman"/>
          <w:sz w:val="52"/>
          <w:szCs w:val="52"/>
        </w:rPr>
        <w:t xml:space="preserve">а валь</w:t>
      </w:r>
      <w:r>
        <w:rPr>
          <w:rFonts w:ascii="Times New Roman" w:hAnsi="Times New Roman" w:cs="Times New Roman"/>
          <w:sz w:val="52"/>
          <w:szCs w:val="52"/>
          <w:shd w:val="clear" w:color="auto" w:fill="fde9d9" w:themeFill="accent6" w:themeFillTint="33"/>
        </w:rPr>
        <w:t xml:space="preserve">с</w:t>
      </w:r>
      <w:r>
        <w:rPr>
          <w:rStyle w:val="727"/>
          <w:rFonts w:ascii="Times New Roman" w:hAnsi="Times New Roman" w:cs="Times New Roman"/>
          <w:sz w:val="52"/>
          <w:szCs w:val="52"/>
          <w:shd w:val="clear" w:color="auto" w:fill="fde9d9" w:themeFill="accent6" w:themeFillTint="33"/>
        </w:rPr>
        <w:t xml:space="preserve"> — </w:t>
      </w:r>
      <w:r>
        <w:rPr>
          <w:rFonts w:ascii="Times New Roman" w:hAnsi="Times New Roman" w:cs="Times New Roman"/>
          <w:sz w:val="52"/>
          <w:szCs w:val="52"/>
        </w:rPr>
        <w:t xml:space="preserve">остался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/>
    </w:p>
    <w:p>
      <w:pPr>
        <w:pStyle w:val="728"/>
        <w:jc w:val="center"/>
        <w:spacing w:line="240" w:lineRule="auto"/>
        <w:shd w:val="clear" w:color="auto" w:fill="fde9d9" w:themeFill="accent6" w:themeFillTint="33"/>
        <w:rPr>
          <w:rFonts w:ascii="Times New Roman" w:hAnsi="Times New Roman" w:cs="Times New Roman"/>
          <w:sz w:val="52"/>
          <w:szCs w:val="52"/>
        </w:rPr>
        <w:framePr w:w="6511" w:h="2821" w:wrap="around" w:vAnchor="page" w:hAnchor="page" w:x="3061" w:y="12601" w:hRule="exact"/>
      </w:pPr>
      <w:r>
        <w:rPr>
          <w:rFonts w:ascii="Times New Roman" w:hAnsi="Times New Roman" w:cs="Times New Roman"/>
          <w:sz w:val="52"/>
          <w:szCs w:val="52"/>
        </w:rPr>
        <w:t xml:space="preserve">на века</w:t>
      </w:r>
      <w:r>
        <w:rPr>
          <w:rFonts w:ascii="Times New Roman" w:hAnsi="Times New Roman" w:cs="Times New Roman"/>
          <w:sz w:val="52"/>
          <w:szCs w:val="52"/>
        </w:rPr>
        <w:t xml:space="preserve">.</w:t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185" w:firstLine="74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384810</wp:posOffset>
                </wp:positionH>
                <wp:positionV relativeFrom="paragraph">
                  <wp:posOffset>365760</wp:posOffset>
                </wp:positionV>
                <wp:extent cx="1894840" cy="3600450"/>
                <wp:effectExtent l="0" t="0" r="0" b="0"/>
                <wp:wrapNone/>
                <wp:docPr id="3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894840" cy="360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66432;o:allowoverlap:true;o:allowincell:true;mso-position-horizontal-relative:text;margin-left:30.3pt;mso-position-horizontal:absolute;mso-position-vertical-relative:text;margin-top:28.8pt;mso-position-vertical:absolute;width:149.2pt;height:283.5pt;mso-wrap-distance-left:9.0pt;mso-wrap-distance-top:0.0pt;mso-wrap-distance-right:9.0pt;mso-wrap-distance-bottom:0.0pt;" stroked="f">
                <v:path textboxrect="0,0,0,0"/>
                <v:imagedata r:id="rId13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7015480</wp:posOffset>
                </wp:positionV>
                <wp:extent cx="1828800" cy="2188210"/>
                <wp:effectExtent l="0" t="0" r="0" b="2540"/>
                <wp:wrapNone/>
                <wp:docPr id="4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828800" cy="2188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68480;o:allowoverlap:true;o:allowincell:true;mso-position-horizontal-relative:text;margin-left:271.9pt;mso-position-horizontal:absolute;mso-position-vertical-relative:text;margin-top:552.4pt;mso-position-vertical:absolute;width:144.0pt;height:172.3pt;mso-wrap-distance-left:9.0pt;mso-wrap-distance-top:0.0pt;mso-wrap-distance-right:9.0pt;mso-wrap-distance-bottom:0.0pt;" stroked="f">
                <v:path textboxrect="0,0,0,0"/>
                <v:imagedata r:id="rId14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1628140</wp:posOffset>
                </wp:positionV>
                <wp:extent cx="2776220" cy="4866005"/>
                <wp:effectExtent l="0" t="0" r="5080" b="0"/>
                <wp:wrapNone/>
                <wp:docPr id="5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776220" cy="4866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67456;o:allowoverlap:true;o:allowincell:true;mso-position-horizontal-relative:text;margin-left:220.9pt;mso-position-horizontal:absolute;mso-position-vertical-relative:text;margin-top:128.2pt;mso-position-vertical:absolute;width:218.6pt;height:383.1pt;mso-wrap-distance-left:9.0pt;mso-wrap-distance-top:0.0pt;mso-wrap-distance-right:9.0pt;mso-wrap-distance-bottom:0.0pt;" stroked="f">
                <v:path textboxrect="0,0,0,0"/>
                <v:imagedata r:id="rId15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4903470</wp:posOffset>
                </wp:positionV>
                <wp:extent cx="2217420" cy="4315460"/>
                <wp:effectExtent l="0" t="0" r="0" b="8890"/>
                <wp:wrapNone/>
                <wp:docPr id="6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217420" cy="431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65408;o:allowoverlap:true;o:allowincell:true;mso-position-horizontal-relative:text;margin-left:-25.7pt;mso-position-horizontal:absolute;mso-position-vertical-relative:text;margin-top:386.1pt;mso-position-vertical:absolute;width:174.6pt;height:339.8pt;mso-wrap-distance-left:9.0pt;mso-wrap-distance-top:0.0pt;mso-wrap-distance-right:9.0pt;mso-wrap-distance-bottom:0.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Style w:val="680"/>
          <w:rFonts w:ascii="Times New Roman" w:hAnsi="Times New Roman" w:cs="Times New Roman"/>
          <w:sz w:val="28"/>
          <w:szCs w:val="28"/>
        </w:rPr>
        <w:br w:type="page" w:clear="all"/>
      </w:r>
      <w:r/>
    </w:p>
    <w:p>
      <w:pPr>
        <w:pStyle w:val="679"/>
        <w:jc w:val="center"/>
        <w:spacing w:line="240" w:lineRule="auto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Style w:val="680"/>
          <w:rFonts w:ascii="Times New Roman" w:hAnsi="Times New Roman" w:cs="Times New Roman"/>
          <w:sz w:val="28"/>
          <w:szCs w:val="28"/>
        </w:rPr>
        <w:t xml:space="preserve">Венский Вальс</w:t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80"/>
          <w:rFonts w:ascii="Times New Roman" w:hAnsi="Times New Roman" w:cs="Times New Roman"/>
          <w:sz w:val="28"/>
          <w:szCs w:val="28"/>
        </w:rPr>
        <w:t xml:space="preserve">Элегантный, очаровательный </w:t>
      </w:r>
      <w:r>
        <w:rPr>
          <w:rFonts w:ascii="Times New Roman" w:hAnsi="Times New Roman" w:cs="Times New Roman"/>
          <w:sz w:val="28"/>
          <w:szCs w:val="28"/>
        </w:rPr>
        <w:t xml:space="preserve">венский </w:t>
      </w:r>
      <w:r>
        <w:rPr>
          <w:rFonts w:ascii="Times New Roman" w:hAnsi="Times New Roman" w:cs="Times New Roman"/>
          <w:sz w:val="28"/>
          <w:szCs w:val="28"/>
        </w:rPr>
        <w:t xml:space="preserve">вальс п</w:t>
      </w:r>
      <w:r>
        <w:rPr>
          <w:rFonts w:ascii="Times New Roman" w:hAnsi="Times New Roman" w:cs="Times New Roman"/>
          <w:sz w:val="28"/>
          <w:szCs w:val="28"/>
        </w:rPr>
        <w:t xml:space="preserve">робуждает в нас мысли о залитых </w:t>
      </w:r>
      <w:r>
        <w:rPr>
          <w:rFonts w:ascii="Times New Roman" w:hAnsi="Times New Roman" w:cs="Times New Roman"/>
          <w:sz w:val="28"/>
          <w:szCs w:val="28"/>
        </w:rPr>
        <w:t xml:space="preserve">ярким </w:t>
      </w:r>
      <w:r>
        <w:rPr>
          <w:rFonts w:ascii="Times New Roman" w:hAnsi="Times New Roman" w:cs="Times New Roman"/>
          <w:sz w:val="28"/>
          <w:szCs w:val="28"/>
        </w:rPr>
        <w:t xml:space="preserve">светом бальных залах, о дворцах </w:t>
      </w:r>
      <w:r>
        <w:rPr>
          <w:rFonts w:ascii="Times New Roman" w:hAnsi="Times New Roman" w:cs="Times New Roman"/>
          <w:sz w:val="28"/>
          <w:szCs w:val="28"/>
        </w:rPr>
        <w:t xml:space="preserve">и замках, принцессах и королях, 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ведь </w:t>
      </w:r>
      <w:r>
        <w:rPr>
          <w:rFonts w:ascii="Times New Roman" w:hAnsi="Times New Roman" w:cs="Times New Roman"/>
          <w:sz w:val="28"/>
          <w:szCs w:val="28"/>
        </w:rPr>
        <w:t xml:space="preserve">родился этот </w:t>
      </w:r>
      <w:r>
        <w:rPr>
          <w:rFonts w:ascii="Times New Roman" w:hAnsi="Times New Roman" w:cs="Times New Roman"/>
          <w:sz w:val="28"/>
          <w:szCs w:val="28"/>
        </w:rPr>
        <w:t xml:space="preserve">танец из скромного народного ав</w:t>
      </w:r>
      <w:r>
        <w:rPr>
          <w:rFonts w:ascii="Times New Roman" w:hAnsi="Times New Roman" w:cs="Times New Roman"/>
          <w:sz w:val="28"/>
          <w:szCs w:val="28"/>
        </w:rPr>
        <w:t xml:space="preserve">стрийского «лендлера». В наши дни </w:t>
      </w:r>
      <w:r>
        <w:rPr>
          <w:rFonts w:ascii="Times New Roman" w:hAnsi="Times New Roman" w:cs="Times New Roman"/>
          <w:sz w:val="28"/>
          <w:szCs w:val="28"/>
        </w:rPr>
        <w:t xml:space="preserve">венский </w:t>
      </w:r>
      <w:r>
        <w:rPr>
          <w:rFonts w:ascii="Times New Roman" w:hAnsi="Times New Roman" w:cs="Times New Roman"/>
          <w:sz w:val="28"/>
          <w:szCs w:val="28"/>
        </w:rPr>
        <w:t xml:space="preserve">вальс существу</w:t>
      </w:r>
      <w:r>
        <w:rPr>
          <w:rFonts w:ascii="Times New Roman" w:hAnsi="Times New Roman" w:cs="Times New Roman"/>
          <w:sz w:val="28"/>
          <w:szCs w:val="28"/>
        </w:rPr>
        <w:t xml:space="preserve">ет как специфическая часть тан</w:t>
      </w:r>
      <w:r>
        <w:rPr>
          <w:rFonts w:ascii="Times New Roman" w:hAnsi="Times New Roman" w:cs="Times New Roman"/>
          <w:sz w:val="28"/>
          <w:szCs w:val="28"/>
        </w:rPr>
        <w:t xml:space="preserve">цевальных че</w:t>
      </w:r>
      <w:r>
        <w:rPr>
          <w:rFonts w:ascii="Times New Roman" w:hAnsi="Times New Roman" w:cs="Times New Roman"/>
          <w:sz w:val="28"/>
          <w:szCs w:val="28"/>
        </w:rPr>
        <w:t xml:space="preserve">мпионатов, как танец, в котором </w:t>
      </w:r>
      <w:r>
        <w:rPr>
          <w:rFonts w:ascii="Times New Roman" w:hAnsi="Times New Roman" w:cs="Times New Roman"/>
          <w:sz w:val="28"/>
          <w:szCs w:val="28"/>
        </w:rPr>
        <w:t xml:space="preserve">соревнующиес</w:t>
      </w:r>
      <w:r>
        <w:rPr>
          <w:rFonts w:ascii="Times New Roman" w:hAnsi="Times New Roman" w:cs="Times New Roman"/>
          <w:sz w:val="28"/>
          <w:szCs w:val="28"/>
        </w:rPr>
        <w:t xml:space="preserve">я танцоры могут показать граци</w:t>
      </w:r>
      <w:r>
        <w:rPr>
          <w:rFonts w:ascii="Times New Roman" w:hAnsi="Times New Roman" w:cs="Times New Roman"/>
          <w:sz w:val="28"/>
          <w:szCs w:val="28"/>
        </w:rPr>
        <w:t xml:space="preserve">озную плавность своих движений, выдержку</w:t>
      </w:r>
      <w:r>
        <w:rPr>
          <w:rFonts w:ascii="Times New Roman" w:hAnsi="Times New Roman" w:cs="Times New Roman"/>
          <w:sz w:val="28"/>
          <w:szCs w:val="28"/>
        </w:rPr>
        <w:br/>
        <w:t xml:space="preserve">и умение кон</w:t>
      </w:r>
      <w:r>
        <w:rPr>
          <w:rFonts w:ascii="Times New Roman" w:hAnsi="Times New Roman" w:cs="Times New Roman"/>
          <w:sz w:val="28"/>
          <w:szCs w:val="28"/>
        </w:rPr>
        <w:t xml:space="preserve">тролировать скорость передвиже</w:t>
      </w:r>
      <w:r>
        <w:rPr>
          <w:rFonts w:ascii="Times New Roman" w:hAnsi="Times New Roman" w:cs="Times New Roman"/>
          <w:sz w:val="28"/>
          <w:szCs w:val="28"/>
        </w:rPr>
        <w:t xml:space="preserve">ния по залу — ведь темп венск</w:t>
      </w:r>
      <w:r>
        <w:rPr>
          <w:rFonts w:ascii="Times New Roman" w:hAnsi="Times New Roman" w:cs="Times New Roman"/>
          <w:sz w:val="28"/>
          <w:szCs w:val="28"/>
        </w:rPr>
        <w:t xml:space="preserve">ого вальса велик </w:t>
      </w:r>
      <w:r>
        <w:rPr>
          <w:rFonts w:ascii="Times New Roman" w:hAnsi="Times New Roman" w:cs="Times New Roman"/>
          <w:sz w:val="28"/>
          <w:szCs w:val="28"/>
        </w:rPr>
        <w:t xml:space="preserve">и достигает 60 тактов в минуту.</w:t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кажущуюся сложность, венский вальс не теряет связи с обычным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вальсом, сохраняя все те качества, благодаря которым этот танец</w:t>
      </w:r>
      <w:r>
        <w:rPr>
          <w:rFonts w:ascii="Times New Roman" w:hAnsi="Times New Roman" w:cs="Times New Roman"/>
          <w:sz w:val="28"/>
          <w:szCs w:val="28"/>
        </w:rPr>
        <w:br/>
        <w:t xml:space="preserve">остается одним из самых люб</w:t>
      </w:r>
      <w:r>
        <w:rPr>
          <w:rFonts w:ascii="Times New Roman" w:hAnsi="Times New Roman" w:cs="Times New Roman"/>
          <w:sz w:val="28"/>
          <w:szCs w:val="28"/>
        </w:rPr>
        <w:t xml:space="preserve">имых и популярных во всем мире, </w:t>
      </w:r>
      <w:r>
        <w:rPr>
          <w:rFonts w:ascii="Times New Roman" w:hAnsi="Times New Roman" w:cs="Times New Roman"/>
          <w:sz w:val="28"/>
          <w:szCs w:val="28"/>
        </w:rPr>
        <w:t xml:space="preserve">и особенно в Европе.</w:t>
      </w:r>
      <w:r/>
    </w:p>
    <w:p>
      <w:pPr>
        <w:pStyle w:val="679"/>
        <w:ind w:firstLine="46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 xml:space="preserve"> представим</w:t>
      </w:r>
      <w:r>
        <w:rPr>
          <w:rFonts w:ascii="Times New Roman" w:hAnsi="Times New Roman" w:cs="Times New Roman"/>
          <w:sz w:val="28"/>
          <w:szCs w:val="28"/>
        </w:rPr>
        <w:t xml:space="preserve"> венский вальс в упрощенном ва</w:t>
      </w:r>
      <w:r>
        <w:rPr>
          <w:rFonts w:ascii="Times New Roman" w:hAnsi="Times New Roman" w:cs="Times New Roman"/>
          <w:sz w:val="28"/>
          <w:szCs w:val="28"/>
        </w:rPr>
        <w:t xml:space="preserve">рианте, рассчитанном на обычны</w:t>
      </w:r>
      <w:r>
        <w:rPr>
          <w:rFonts w:ascii="Times New Roman" w:hAnsi="Times New Roman" w:cs="Times New Roman"/>
          <w:sz w:val="28"/>
          <w:szCs w:val="28"/>
        </w:rPr>
        <w:t xml:space="preserve">х танцоров, и поэтому не станем </w:t>
      </w:r>
      <w:r>
        <w:rPr>
          <w:rFonts w:ascii="Times New Roman" w:hAnsi="Times New Roman" w:cs="Times New Roman"/>
          <w:sz w:val="28"/>
          <w:szCs w:val="28"/>
        </w:rPr>
        <w:t xml:space="preserve">включать в его описание излишне </w:t>
      </w:r>
      <w:r>
        <w:rPr>
          <w:rFonts w:ascii="Times New Roman" w:hAnsi="Times New Roman" w:cs="Times New Roman"/>
          <w:sz w:val="28"/>
          <w:szCs w:val="28"/>
        </w:rPr>
        <w:t xml:space="preserve">энергичные или виртуозные фигу</w:t>
      </w:r>
      <w:r>
        <w:rPr>
          <w:rFonts w:ascii="Times New Roman" w:hAnsi="Times New Roman" w:cs="Times New Roman"/>
          <w:sz w:val="28"/>
          <w:szCs w:val="28"/>
        </w:rPr>
        <w:t xml:space="preserve">ры. Давайте наслаждаться вальсом так, как это принято среди в</w:t>
      </w:r>
      <w:r>
        <w:rPr>
          <w:rFonts w:ascii="Times New Roman" w:hAnsi="Times New Roman" w:cs="Times New Roman"/>
          <w:sz w:val="28"/>
          <w:szCs w:val="28"/>
        </w:rPr>
        <w:t xml:space="preserve">сех </w:t>
      </w:r>
      <w:r>
        <w:rPr>
          <w:rFonts w:ascii="Times New Roman" w:hAnsi="Times New Roman" w:cs="Times New Roman"/>
          <w:sz w:val="28"/>
          <w:szCs w:val="28"/>
        </w:rPr>
        <w:t xml:space="preserve">любителей танца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79"/>
        <w:ind w:firstLine="46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просто двига</w:t>
      </w:r>
      <w:r>
        <w:rPr>
          <w:rFonts w:ascii="Times New Roman" w:hAnsi="Times New Roman" w:cs="Times New Roman"/>
          <w:sz w:val="28"/>
          <w:szCs w:val="28"/>
        </w:rPr>
        <w:t xml:space="preserve">ться под красивую ритмичную му</w:t>
      </w:r>
      <w:r>
        <w:rPr>
          <w:rFonts w:ascii="Times New Roman" w:hAnsi="Times New Roman" w:cs="Times New Roman"/>
          <w:sz w:val="28"/>
          <w:szCs w:val="28"/>
        </w:rPr>
        <w:t xml:space="preserve">зыку, невзирая ни на возраст, ни на уровень подготовки.</w:t>
      </w:r>
      <w:r/>
    </w:p>
    <w:p>
      <w:pPr>
        <w:pStyle w:val="679"/>
        <w:ind w:firstLine="46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чемпионатах по танцам уч</w:t>
      </w:r>
      <w:r>
        <w:rPr>
          <w:rFonts w:ascii="Times New Roman" w:hAnsi="Times New Roman" w:cs="Times New Roman"/>
          <w:sz w:val="28"/>
          <w:szCs w:val="28"/>
        </w:rPr>
        <w:t xml:space="preserve">астники исполняют венский </w:t>
      </w:r>
      <w:r>
        <w:rPr>
          <w:rFonts w:ascii="Times New Roman" w:hAnsi="Times New Roman" w:cs="Times New Roman"/>
          <w:sz w:val="28"/>
          <w:szCs w:val="28"/>
        </w:rPr>
        <w:t xml:space="preserve">вальс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делая один шаг на каждую четверт</w:t>
      </w:r>
      <w:r>
        <w:rPr>
          <w:rFonts w:ascii="Times New Roman" w:hAnsi="Times New Roman" w:cs="Times New Roman"/>
          <w:sz w:val="28"/>
          <w:szCs w:val="28"/>
        </w:rPr>
        <w:t xml:space="preserve">ь такта. В нашей же, упрощенной </w:t>
      </w:r>
      <w:r>
        <w:rPr>
          <w:rFonts w:ascii="Times New Roman" w:hAnsi="Times New Roman" w:cs="Times New Roman"/>
          <w:sz w:val="28"/>
          <w:szCs w:val="28"/>
        </w:rPr>
        <w:t xml:space="preserve">версии танца мы будем на целый </w:t>
      </w:r>
      <w:r>
        <w:rPr>
          <w:rFonts w:ascii="Times New Roman" w:hAnsi="Times New Roman" w:cs="Times New Roman"/>
          <w:sz w:val="28"/>
          <w:szCs w:val="28"/>
        </w:rPr>
        <w:t xml:space="preserve">такт музыки делать одно плавное </w:t>
      </w:r>
      <w:r>
        <w:rPr>
          <w:rFonts w:ascii="Times New Roman" w:hAnsi="Times New Roman" w:cs="Times New Roman"/>
          <w:sz w:val="28"/>
          <w:szCs w:val="28"/>
        </w:rPr>
        <w:t xml:space="preserve">качающееся движение, наслаждаяс</w:t>
      </w:r>
      <w:r>
        <w:rPr>
          <w:rFonts w:ascii="Times New Roman" w:hAnsi="Times New Roman" w:cs="Times New Roman"/>
          <w:sz w:val="28"/>
          <w:szCs w:val="28"/>
        </w:rPr>
        <w:t xml:space="preserve">ь красотой вальса, </w:t>
      </w:r>
      <w:r>
        <w:rPr>
          <w:rFonts w:ascii="Times New Roman" w:hAnsi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cs="Times New Roman"/>
          <w:sz w:val="28"/>
          <w:szCs w:val="28"/>
        </w:rPr>
        <w:t xml:space="preserve"> не гонясь </w:t>
      </w:r>
      <w:r>
        <w:rPr>
          <w:rFonts w:ascii="Times New Roman" w:hAnsi="Times New Roman" w:cs="Times New Roman"/>
          <w:sz w:val="28"/>
          <w:szCs w:val="28"/>
        </w:rPr>
        <w:t xml:space="preserve">при этом за скоростью. Во время в</w:t>
      </w:r>
      <w:r>
        <w:rPr>
          <w:rFonts w:ascii="Times New Roman" w:hAnsi="Times New Roman" w:cs="Times New Roman"/>
          <w:sz w:val="28"/>
          <w:szCs w:val="28"/>
        </w:rPr>
        <w:t xml:space="preserve">енского вальса пара перемещает</w:t>
      </w:r>
      <w:r>
        <w:rPr>
          <w:rFonts w:ascii="Times New Roman" w:hAnsi="Times New Roman" w:cs="Times New Roman"/>
          <w:sz w:val="28"/>
          <w:szCs w:val="28"/>
        </w:rPr>
        <w:t xml:space="preserve">ся вокруг бального зала мягкими шагами.</w:t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-5715</wp:posOffset>
                </wp:positionV>
                <wp:extent cx="4148455" cy="4518025"/>
                <wp:effectExtent l="0" t="0" r="4445" b="0"/>
                <wp:wrapNone/>
                <wp:docPr id="7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148455" cy="451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78720;o:allowoverlap:true;o:allowincell:true;mso-position-horizontal-relative:text;margin-left:61.9pt;mso-position-horizontal:absolute;mso-position-vertical-relative:text;margin-top:-0.4pt;mso-position-vertical:absolute;width:326.6pt;height:355.8pt;mso-wrap-distance-left:9.0pt;mso-wrap-distance-top:0.0pt;mso-wrap-distance-right:9.0pt;mso-wrap-distance-bottom:0.0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spacing w:before="0" w:after="82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Основной </w:t>
      </w:r>
      <w:r>
        <w:rPr>
          <w:rStyle w:val="682"/>
          <w:rFonts w:ascii="Times New Roman" w:hAnsi="Times New Roman" w:cs="Times New Roman"/>
          <w:b/>
          <w:sz w:val="28"/>
          <w:szCs w:val="28"/>
        </w:rPr>
        <w:t xml:space="preserve">натуральный</w:t>
      </w:r>
      <w:r>
        <w:rPr>
          <w:rStyle w:val="682"/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ритмичный шаг </w:t>
      </w:r>
      <w:r>
        <w:rPr>
          <w:rStyle w:val="684"/>
          <w:rFonts w:eastAsia="Arial"/>
          <w:sz w:val="28"/>
          <w:szCs w:val="28"/>
          <w:lang w:val="ru-RU"/>
        </w:rPr>
        <w:t xml:space="preserve">(</w:t>
      </w:r>
      <w:r>
        <w:rPr>
          <w:rStyle w:val="684"/>
          <w:rFonts w:eastAsia="Arial"/>
          <w:sz w:val="28"/>
          <w:szCs w:val="28"/>
        </w:rPr>
        <w:t xml:space="preserve">Basic</w:t>
      </w:r>
      <w:r>
        <w:rPr>
          <w:rStyle w:val="684"/>
          <w:rFonts w:eastAsia="Arial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Natural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Lift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Step</w:t>
      </w:r>
      <w:r>
        <w:rPr>
          <w:sz w:val="28"/>
          <w:szCs w:val="28"/>
        </w:rPr>
        <w:t xml:space="preserve">)</w:t>
      </w:r>
      <w:r/>
    </w:p>
    <w:p>
      <w:pPr>
        <w:pStyle w:val="679"/>
        <w:spacing w:line="283" w:lineRule="exac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80"/>
          <w:rFonts w:ascii="Times New Roman" w:hAnsi="Times New Roman" w:cs="Times New Roman"/>
          <w:sz w:val="28"/>
          <w:szCs w:val="28"/>
        </w:rPr>
        <w:t xml:space="preserve">Начните на линии зиг. Партнер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свою левую ногу, ноги вместе, а партнерша опирается на свою правую ногу, ноги вместе. Каждый шаг начинается на первую четверть музыкального такта, а </w:t>
      </w:r>
      <w:r>
        <w:rPr>
          <w:rFonts w:ascii="Times New Roman" w:hAnsi="Times New Roman" w:cs="Times New Roman"/>
          <w:sz w:val="28"/>
          <w:szCs w:val="28"/>
        </w:rPr>
        <w:t xml:space="preserve">само движение</w:t>
      </w:r>
      <w:r>
        <w:rPr>
          <w:rFonts w:ascii="Times New Roman" w:hAnsi="Times New Roman" w:cs="Times New Roman"/>
          <w:sz w:val="28"/>
          <w:szCs w:val="28"/>
        </w:rPr>
        <w:t xml:space="preserve"> занимает целый трехчетвертной такт. Новый шаг начинается с первой четверти нового такта.</w:t>
      </w:r>
      <w:r/>
    </w:p>
    <w:p>
      <w:pPr>
        <w:pStyle w:val="679"/>
        <w:spacing w:line="283" w:lineRule="exac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9"/>
        <w:numPr>
          <w:ilvl w:val="0"/>
          <w:numId w:val="1"/>
        </w:numPr>
        <w:spacing w:before="0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88"/>
          <w:rFonts w:ascii="Times New Roman" w:hAnsi="Times New Roman" w:cs="Times New Roman"/>
          <w:sz w:val="28"/>
          <w:szCs w:val="28"/>
        </w:rPr>
        <w:t xml:space="preserve">Партнер </w:t>
      </w:r>
      <w:r>
        <w:rPr>
          <w:rFonts w:ascii="Times New Roman" w:hAnsi="Times New Roman" w:cs="Times New Roman"/>
          <w:sz w:val="28"/>
          <w:szCs w:val="28"/>
        </w:rPr>
        <w:t xml:space="preserve">делает шаг вперед правой ногой, </w:t>
      </w:r>
      <w:r/>
    </w:p>
    <w:p>
      <w:pPr>
        <w:pStyle w:val="689"/>
        <w:ind w:left="420"/>
        <w:spacing w:before="0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поворачиваться направо.</w:t>
      </w:r>
      <w:r/>
    </w:p>
    <w:p>
      <w:pPr>
        <w:pStyle w:val="689"/>
        <w:spacing w:before="0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23495</wp:posOffset>
                </wp:positionV>
                <wp:extent cx="2019300" cy="1104900"/>
                <wp:effectExtent l="0" t="0" r="0" b="0"/>
                <wp:wrapNone/>
                <wp:docPr id="8" name="Рисунок 2" descr="C:\Users\IN-WIN\AppData\Local\Temp\FineReader12.00\media\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IN-WIN\AppData\Local\Temp\FineReader12.00\media\image2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20193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658240;o:allowoverlap:true;o:allowincell:true;mso-position-horizontal-relative:text;margin-left:274.1pt;mso-position-horizontal:absolute;mso-position-vertical-relative:text;margin-top:1.8pt;mso-position-vertical:absolute;width:159.0pt;height:87.0pt;mso-wrap-distance-left:9.0pt;mso-wrap-distance-top:0.0pt;mso-wrap-distance-right:9.0pt;mso-wrap-distance-bottom:0.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Style w:val="688"/>
          <w:rFonts w:ascii="Times New Roman" w:hAnsi="Times New Roman" w:cs="Times New Roman"/>
          <w:sz w:val="28"/>
          <w:szCs w:val="28"/>
        </w:rPr>
        <w:t xml:space="preserve">Партнерша </w:t>
      </w:r>
      <w:r>
        <w:rPr>
          <w:rFonts w:ascii="Times New Roman" w:hAnsi="Times New Roman" w:cs="Times New Roman"/>
          <w:sz w:val="28"/>
          <w:szCs w:val="28"/>
        </w:rPr>
        <w:t xml:space="preserve">делает шаг назад левой ногой,</w:t>
      </w:r>
      <w:r/>
    </w:p>
    <w:p>
      <w:pPr>
        <w:pStyle w:val="689"/>
        <w:spacing w:before="0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начиная поворачиваться направо.</w:t>
      </w:r>
      <w:r/>
    </w:p>
    <w:p>
      <w:pPr>
        <w:pStyle w:val="679"/>
        <w:ind w:left="284" w:right="360"/>
        <w:jc w:val="left"/>
        <w:shd w:val="clear" w:color="auto" w:fill="auto"/>
        <w:rPr>
          <w:rStyle w:val="68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284" w:right="360"/>
        <w:jc w:val="lef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80"/>
          <w:rFonts w:ascii="Times New Roman" w:hAnsi="Times New Roman" w:cs="Times New Roman"/>
          <w:sz w:val="28"/>
          <w:szCs w:val="28"/>
        </w:rPr>
        <w:t xml:space="preserve">2. Партнер </w:t>
      </w:r>
      <w:r>
        <w:rPr>
          <w:rFonts w:ascii="Times New Roman" w:hAnsi="Times New Roman" w:cs="Times New Roman"/>
          <w:sz w:val="28"/>
          <w:szCs w:val="28"/>
        </w:rPr>
        <w:t xml:space="preserve">делает шаг назад</w:t>
      </w:r>
      <w:r>
        <w:rPr>
          <w:rFonts w:ascii="Times New Roman" w:hAnsi="Times New Roman" w:cs="Times New Roman"/>
          <w:sz w:val="28"/>
          <w:szCs w:val="28"/>
        </w:rPr>
        <w:br/>
        <w:t xml:space="preserve">левой ногой, продолжая</w:t>
      </w:r>
      <w:r>
        <w:rPr>
          <w:rFonts w:ascii="Times New Roman" w:hAnsi="Times New Roman" w:cs="Times New Roman"/>
          <w:sz w:val="28"/>
          <w:szCs w:val="28"/>
        </w:rPr>
        <w:br/>
        <w:t xml:space="preserve">поворачиваться направо.</w:t>
      </w:r>
      <w:r/>
    </w:p>
    <w:p>
      <w:pPr>
        <w:pStyle w:val="679"/>
        <w:ind w:left="284" w:right="360"/>
        <w:jc w:val="lef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80"/>
          <w:rFonts w:ascii="Times New Roman" w:hAnsi="Times New Roman" w:cs="Times New Roman"/>
          <w:sz w:val="28"/>
          <w:szCs w:val="28"/>
        </w:rPr>
        <w:t xml:space="preserve">Партнерша </w:t>
      </w:r>
      <w:r>
        <w:rPr>
          <w:rFonts w:ascii="Times New Roman" w:hAnsi="Times New Roman" w:cs="Times New Roman"/>
          <w:sz w:val="28"/>
          <w:szCs w:val="28"/>
        </w:rPr>
        <w:t xml:space="preserve">делает шаг</w:t>
      </w:r>
      <w:r>
        <w:rPr>
          <w:rFonts w:ascii="Times New Roman" w:hAnsi="Times New Roman" w:cs="Times New Roman"/>
          <w:sz w:val="28"/>
          <w:szCs w:val="28"/>
        </w:rPr>
        <w:br/>
        <w:t xml:space="preserve">вперед правой ногой,</w:t>
      </w:r>
      <w:r>
        <w:rPr>
          <w:rFonts w:ascii="Times New Roman" w:hAnsi="Times New Roman" w:cs="Times New Roman"/>
          <w:sz w:val="28"/>
          <w:szCs w:val="28"/>
        </w:rPr>
        <w:br/>
        <w:t xml:space="preserve">продолжая поворачиваться</w:t>
      </w:r>
      <w:r>
        <w:rPr>
          <w:rFonts w:ascii="Times New Roman" w:hAnsi="Times New Roman" w:cs="Times New Roman"/>
          <w:sz w:val="28"/>
          <w:szCs w:val="28"/>
        </w:rPr>
        <w:br/>
        <w:t xml:space="preserve">направо.</w:t>
      </w:r>
      <w:r/>
    </w:p>
    <w:p>
      <w:pPr>
        <w:pStyle w:val="679"/>
        <w:ind w:left="284"/>
        <w:spacing w:line="283" w:lineRule="exac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284"/>
        <w:spacing w:line="283" w:lineRule="exac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94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2668270</wp:posOffset>
                </wp:positionV>
                <wp:extent cx="1517650" cy="3035300"/>
                <wp:effectExtent l="0" t="0" r="6350" b="0"/>
                <wp:wrapNone/>
                <wp:docPr id="9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517650" cy="303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251672576;o:allowoverlap:true;o:allowincell:true;mso-position-horizontal-relative:text;margin-left:276.4pt;mso-position-horizontal:absolute;mso-position-vertical-relative:text;margin-top:210.1pt;mso-position-vertical:absolute;width:119.5pt;height:239.0pt;mso-wrap-distance-left:9.0pt;mso-wrap-distance-top:0.0pt;mso-wrap-distance-right:9.0pt;mso-wrap-distance-bottom:0.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Если вы все-таки </w:t>
      </w:r>
      <w:r>
        <w:rPr>
          <w:rFonts w:ascii="Times New Roman" w:hAnsi="Times New Roman" w:cs="Times New Roman"/>
          <w:sz w:val="28"/>
          <w:szCs w:val="28"/>
        </w:rPr>
        <w:t xml:space="preserve">хотите приблизиться к тому, как танцуют венский вальс более опытные исполнители, попробуйте станцевать его основное движение следующим образом. Исходная позиция: партнер стоит на левой ноге лицом по линии танца, правая — чуть в стороне на носке. Партнерша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спиной</w:t>
      </w:r>
      <w:r>
        <w:rPr>
          <w:rFonts w:ascii="Times New Roman" w:hAnsi="Times New Roman" w:cs="Times New Roman"/>
          <w:sz w:val="28"/>
          <w:szCs w:val="28"/>
        </w:rPr>
        <w:t xml:space="preserve"> по линии танца, вес ее тела — на правой ноге. На счет раз партнер делает шаг вперед по линии зиг правой ногой, поворачиваясь направо лицом* к стене. На счет два делает шаг в сторону левой ногой, ставя ее на носок, на счет три подставляет правую ногу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левой и опускается на оба каблука. На втором такте на счет раз партнер делает шаг назад по линии </w:t>
      </w:r>
      <w:r>
        <w:rPr>
          <w:rFonts w:ascii="Times New Roman" w:hAnsi="Times New Roman" w:cs="Times New Roman"/>
          <w:sz w:val="28"/>
          <w:szCs w:val="28"/>
        </w:rPr>
        <w:t xml:space="preserve">заг</w:t>
      </w:r>
      <w:r>
        <w:rPr>
          <w:rFonts w:ascii="Times New Roman" w:hAnsi="Times New Roman" w:cs="Times New Roman"/>
          <w:sz w:val="28"/>
          <w:szCs w:val="28"/>
        </w:rPr>
        <w:t xml:space="preserve"> левой ногой, поворачивается вправо, оказываясь лицом к центру зала. На счет два делает небольшой шаг в сторону на носок правой ноги. На счет три подставляет левую ногу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правой и опускается на каблук левой ноги. Далее все повторяется. Партнерша зеркально повторяет движения партнера, начиная как бы со второго такта. </w:t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129540</wp:posOffset>
                </wp:positionV>
                <wp:extent cx="1575435" cy="2704465"/>
                <wp:effectExtent l="0" t="0" r="5715" b="635"/>
                <wp:wrapNone/>
                <wp:docPr id="10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1575435" cy="270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71552;o:allowoverlap:true;o:allowincell:true;mso-position-horizontal-relative:text;margin-left:109.2pt;mso-position-horizontal:absolute;mso-position-vertical-relative:text;margin-top:10.2pt;mso-position-vertical:absolute;width:124.0pt;height:212.9pt;mso-wrap-distance-left:9.0pt;mso-wrap-distance-top:0.0pt;mso-wrap-distance-right:9.0pt;mso-wrap-distance-bottom:0.0pt;" stroked="f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ind w:left="284"/>
        <w:spacing w:line="283" w:lineRule="exac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9"/>
        <w:spacing w:line="240" w:lineRule="auto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Быстрый открытый обратный поворот с пересечением</w:t>
      </w:r>
      <w:r/>
    </w:p>
    <w:p>
      <w:pPr>
        <w:pStyle w:val="679"/>
        <w:spacing w:line="240" w:lineRule="auto"/>
        <w:shd w:val="clear" w:color="auto" w:fill="auto"/>
        <w:rPr>
          <w:rStyle w:val="696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r>
      <w:r/>
    </w:p>
    <w:p>
      <w:pPr>
        <w:pStyle w:val="697"/>
        <w:spacing w:before="0" w:after="0" w:line="240" w:lineRule="auto"/>
        <w:shd w:val="clear" w:color="auto" w:fill="auto"/>
        <w:rPr>
          <w:rStyle w:val="696"/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Быстро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1.Партнер </w:t>
      </w:r>
      <w:r>
        <w:rPr>
          <w:rFonts w:ascii="Times New Roman" w:hAnsi="Times New Roman" w:cs="Times New Roman"/>
          <w:sz w:val="28"/>
          <w:szCs w:val="28"/>
        </w:rPr>
        <w:t xml:space="preserve">делает шаг назад</w:t>
      </w:r>
      <w:r>
        <w:rPr>
          <w:rFonts w:ascii="Times New Roman" w:hAnsi="Times New Roman" w:cs="Times New Roman"/>
          <w:sz w:val="28"/>
          <w:szCs w:val="28"/>
        </w:rPr>
        <w:br/>
        <w:t xml:space="preserve">правой ногой, поворачиваясь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вдоль линии </w:t>
      </w:r>
      <w:r>
        <w:rPr>
          <w:rFonts w:ascii="Times New Roman" w:hAnsi="Times New Roman" w:cs="Times New Roman"/>
          <w:sz w:val="28"/>
          <w:szCs w:val="28"/>
        </w:rPr>
        <w:t xml:space="preserve">заг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направлению</w:t>
      </w:r>
      <w:r>
        <w:rPr>
          <w:rFonts w:ascii="Times New Roman" w:hAnsi="Times New Roman" w:cs="Times New Roman"/>
          <w:sz w:val="28"/>
          <w:szCs w:val="28"/>
        </w:rPr>
        <w:br/>
        <w:t xml:space="preserve">к центральной линии зала.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Партнерша </w:t>
      </w:r>
      <w:r>
        <w:rPr>
          <w:rFonts w:ascii="Times New Roman" w:hAnsi="Times New Roman" w:cs="Times New Roman"/>
          <w:sz w:val="28"/>
          <w:szCs w:val="28"/>
        </w:rPr>
        <w:t xml:space="preserve">делает шаг вперед левой ногой,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поворачиваясь влево по линии </w:t>
      </w:r>
      <w:r>
        <w:rPr>
          <w:rFonts w:ascii="Times New Roman" w:hAnsi="Times New Roman" w:cs="Times New Roman"/>
          <w:sz w:val="28"/>
          <w:szCs w:val="28"/>
        </w:rPr>
        <w:t xml:space="preserve">заг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направлению к центральной линии зала.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99"/>
        <w:spacing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99"/>
        <w:spacing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медленно </w:t>
      </w:r>
      <w:r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(</w:t>
      </w:r>
      <w:r>
        <w:rPr>
          <w:rFonts w:ascii="Times New Roman" w:hAnsi="Times New Roman" w:cs="Times New Roman"/>
          <w:sz w:val="28"/>
          <w:szCs w:val="28"/>
          <w:u w:val="single"/>
          <w:lang w:val="en-US" w:bidi="en-US"/>
        </w:rPr>
        <w:t xml:space="preserve">slow</w:t>
      </w:r>
      <w:r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)</w:t>
      </w:r>
      <w:r>
        <w:rPr>
          <w:rFonts w:ascii="Times New Roman" w:hAnsi="Times New Roman" w:eastAsia="Georgia" w:cs="Times New Roman"/>
          <w:sz w:val="28"/>
          <w:szCs w:val="28"/>
        </w:rPr>
        <w:t xml:space="preserve"> 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Партнер </w:t>
      </w:r>
      <w:r>
        <w:rPr>
          <w:rFonts w:ascii="Times New Roman" w:hAnsi="Times New Roman" w:cs="Times New Roman"/>
          <w:sz w:val="28"/>
          <w:szCs w:val="28"/>
        </w:rPr>
        <w:t xml:space="preserve">делает шаг</w:t>
      </w:r>
      <w:r>
        <w:rPr>
          <w:rFonts w:ascii="Times New Roman" w:hAnsi="Times New Roman" w:cs="Times New Roman"/>
          <w:sz w:val="28"/>
          <w:szCs w:val="28"/>
        </w:rPr>
        <w:br/>
        <w:t xml:space="preserve">вперед на носок левой</w:t>
      </w:r>
      <w:r>
        <w:rPr>
          <w:rFonts w:ascii="Times New Roman" w:hAnsi="Times New Roman" w:cs="Times New Roman"/>
          <w:sz w:val="28"/>
          <w:szCs w:val="28"/>
        </w:rPr>
        <w:br/>
        <w:t xml:space="preserve">ноги и поворачивается</w:t>
      </w:r>
      <w:r>
        <w:rPr>
          <w:rFonts w:ascii="Times New Roman" w:hAnsi="Times New Roman" w:cs="Times New Roman"/>
          <w:sz w:val="28"/>
          <w:szCs w:val="28"/>
        </w:rPr>
        <w:br/>
        <w:t xml:space="preserve">лицом по линии зиг.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Партнерша </w:t>
      </w:r>
      <w:r>
        <w:rPr>
          <w:rFonts w:ascii="Times New Roman" w:hAnsi="Times New Roman" w:cs="Times New Roman"/>
          <w:sz w:val="28"/>
          <w:szCs w:val="28"/>
        </w:rPr>
        <w:t xml:space="preserve">делает шаг</w:t>
      </w:r>
      <w:r>
        <w:rPr>
          <w:rFonts w:ascii="Times New Roman" w:hAnsi="Times New Roman" w:cs="Times New Roman"/>
          <w:sz w:val="28"/>
          <w:szCs w:val="28"/>
        </w:rPr>
        <w:br/>
        <w:t xml:space="preserve">на носок правой ноги,</w:t>
      </w:r>
      <w:r>
        <w:rPr>
          <w:rFonts w:ascii="Times New Roman" w:hAnsi="Times New Roman" w:cs="Times New Roman"/>
          <w:sz w:val="28"/>
          <w:szCs w:val="28"/>
        </w:rPr>
        <w:br/>
        <w:t xml:space="preserve">продолжая поворачиваться</w:t>
      </w:r>
      <w:r>
        <w:rPr>
          <w:rFonts w:ascii="Times New Roman" w:hAnsi="Times New Roman" w:cs="Times New Roman"/>
          <w:sz w:val="28"/>
          <w:szCs w:val="28"/>
        </w:rPr>
        <w:br/>
        <w:t xml:space="preserve">влево и заканчивая движение</w:t>
      </w:r>
      <w:r>
        <w:rPr>
          <w:rFonts w:ascii="Times New Roman" w:hAnsi="Times New Roman" w:cs="Times New Roman"/>
          <w:sz w:val="28"/>
          <w:szCs w:val="28"/>
        </w:rPr>
        <w:br/>
        <w:t xml:space="preserve">спиной по линии зиг.</w:t>
      </w:r>
      <w:r/>
    </w:p>
    <w:p>
      <w:pPr>
        <w:pStyle w:val="679"/>
        <w:jc w:val="left"/>
        <w:spacing w:line="240" w:lineRule="auto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701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Счет «и» (1/8 такта)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(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 xml:space="preserve">and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)</w:t>
      </w:r>
      <w:r/>
    </w:p>
    <w:p>
      <w:pPr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Партнер </w:t>
      </w:r>
      <w:r>
        <w:rPr>
          <w:rFonts w:ascii="Times New Roman" w:hAnsi="Times New Roman" w:cs="Times New Roman"/>
          <w:sz w:val="28"/>
          <w:szCs w:val="28"/>
        </w:rPr>
        <w:t xml:space="preserve">ставит правую ногу позади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левой</w:t>
      </w:r>
      <w:r>
        <w:rPr>
          <w:rFonts w:ascii="Times New Roman" w:hAnsi="Times New Roman" w:cs="Times New Roman"/>
          <w:sz w:val="28"/>
          <w:szCs w:val="28"/>
        </w:rPr>
        <w:t xml:space="preserve"> и, продолжая поворачиваться,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заканчивает движение лицом</w:t>
      </w:r>
      <w:r>
        <w:rPr>
          <w:rFonts w:ascii="Times New Roman" w:hAnsi="Times New Roman" w:cs="Times New Roman"/>
          <w:sz w:val="28"/>
          <w:szCs w:val="28"/>
        </w:rPr>
        <w:br/>
        <w:t xml:space="preserve">по линии танца.</w:t>
      </w:r>
      <w:r/>
    </w:p>
    <w:p>
      <w:pPr>
        <w:ind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703"/>
          <w:rFonts w:ascii="Times New Roman" w:hAnsi="Times New Roman" w:cs="Times New Roman"/>
          <w:sz w:val="28"/>
          <w:szCs w:val="28"/>
        </w:rPr>
        <w:t xml:space="preserve">Партнерша </w:t>
      </w:r>
      <w:r>
        <w:rPr>
          <w:rFonts w:ascii="Times New Roman" w:hAnsi="Times New Roman" w:cs="Times New Roman"/>
          <w:sz w:val="28"/>
          <w:szCs w:val="28"/>
        </w:rPr>
        <w:t xml:space="preserve">ставит левую ногу впереди </w:t>
      </w:r>
      <w:r>
        <w:rPr>
          <w:rFonts w:ascii="Times New Roman" w:hAnsi="Times New Roman" w:cs="Times New Roman"/>
          <w:sz w:val="28"/>
          <w:szCs w:val="28"/>
        </w:rPr>
        <w:t xml:space="preserve">правой</w:t>
      </w:r>
      <w:r>
        <w:rPr>
          <w:rFonts w:ascii="Times New Roman" w:hAnsi="Times New Roman" w:cs="Times New Roman"/>
          <w:sz w:val="28"/>
          <w:szCs w:val="28"/>
        </w:rPr>
        <w:t xml:space="preserve"> и,</w:t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продолжая поворачиваться, заканчивает движение </w:t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спиной по линии танца.</w:t>
      </w:r>
      <w:r/>
    </w:p>
    <w:p>
      <w:pPr>
        <w:ind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Продолжайте открытым </w:t>
      </w:r>
      <w:r>
        <w:rPr>
          <w:rFonts w:ascii="Times New Roman" w:hAnsi="Times New Roman" w:cs="Times New Roman"/>
          <w:sz w:val="28"/>
          <w:szCs w:val="28"/>
        </w:rPr>
        <w:t xml:space="preserve">телемарком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br/>
        <w:t xml:space="preserve">в котором вы должны будете</w:t>
      </w:r>
      <w:r>
        <w:rPr>
          <w:rFonts w:ascii="Times New Roman" w:hAnsi="Times New Roman" w:cs="Times New Roman"/>
          <w:sz w:val="28"/>
          <w:szCs w:val="28"/>
        </w:rPr>
        <w:br/>
        <w:t xml:space="preserve">повернуться немного сильнее, чем</w:t>
      </w:r>
      <w:r>
        <w:rPr>
          <w:rFonts w:ascii="Times New Roman" w:hAnsi="Times New Roman" w:cs="Times New Roman"/>
          <w:sz w:val="28"/>
          <w:szCs w:val="28"/>
        </w:rPr>
        <w:br/>
        <w:t xml:space="preserve">обычно, или быстрым открытым</w:t>
      </w:r>
      <w:r>
        <w:rPr>
          <w:rFonts w:ascii="Times New Roman" w:hAnsi="Times New Roman" w:cs="Times New Roman"/>
          <w:sz w:val="28"/>
          <w:szCs w:val="28"/>
        </w:rPr>
        <w:br/>
        <w:t xml:space="preserve">обратным поворотом с пересечением,</w:t>
      </w:r>
      <w:r>
        <w:rPr>
          <w:rFonts w:ascii="Times New Roman" w:hAnsi="Times New Roman" w:cs="Times New Roman"/>
          <w:sz w:val="28"/>
          <w:szCs w:val="28"/>
        </w:rPr>
        <w:br/>
        <w:t xml:space="preserve">заканчивая лицом по линии зиг, затем</w:t>
      </w:r>
      <w:r>
        <w:rPr>
          <w:rFonts w:ascii="Times New Roman" w:hAnsi="Times New Roman" w:cs="Times New Roman"/>
          <w:sz w:val="28"/>
          <w:szCs w:val="28"/>
        </w:rPr>
        <w:br/>
        <w:t xml:space="preserve">исполните </w:t>
      </w:r>
      <w:r>
        <w:rPr>
          <w:rFonts w:ascii="Times New Roman" w:hAnsi="Times New Roman" w:cs="Times New Roman"/>
          <w:sz w:val="28"/>
          <w:szCs w:val="28"/>
        </w:rPr>
        <w:t xml:space="preserve">ховер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телемарк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 w:clear="all"/>
      </w:r>
      <w:r/>
    </w:p>
    <w:p>
      <w:pPr>
        <w:rPr>
          <w:rFonts w:eastAsia="Arial" w:cs="Times New Roman"/>
          <w:i/>
          <w:iCs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-591185</wp:posOffset>
                </wp:positionH>
                <wp:positionV relativeFrom="paragraph">
                  <wp:posOffset>20320</wp:posOffset>
                </wp:positionV>
                <wp:extent cx="3000375" cy="4991100"/>
                <wp:effectExtent l="0" t="0" r="9525" b="0"/>
                <wp:wrapNone/>
                <wp:docPr id="11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3000375" cy="499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z-index:251673600;o:allowoverlap:true;o:allowincell:true;mso-position-horizontal-relative:text;margin-left:-46.5pt;mso-position-horizontal:absolute;mso-position-vertical-relative:text;margin-top:1.6pt;mso-position-vertical:absolute;width:236.2pt;height:393.0pt;mso-wrap-distance-left:9.0pt;mso-wrap-distance-top:0.0pt;mso-wrap-distance-right:9.0pt;mso-wrap-distance-bottom:0.0pt;" stroked="f">
                <v:path textboxrect="0,0,0,0"/>
                <v:imagedata r:id="rId21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ragraph">
                  <wp:posOffset>156210</wp:posOffset>
                </wp:positionV>
                <wp:extent cx="2984500" cy="5930900"/>
                <wp:effectExtent l="0" t="0" r="6350" b="0"/>
                <wp:wrapNone/>
                <wp:docPr id="12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984500" cy="593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251674624;o:allowoverlap:true;o:allowincell:true;mso-position-horizontal-relative:text;margin-left:228.9pt;mso-position-horizontal:absolute;mso-position-vertical-relative:text;margin-top:12.3pt;mso-position-vertical:absolute;width:235.0pt;height:467.0pt;mso-wrap-distance-left:9.0pt;mso-wrap-distance-top:0.0pt;mso-wrap-distance-right:9.0pt;mso-wrap-distance-bottom:0.0pt;" stroked="f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rPr>
          <w:rFonts w:eastAsia="Arial" w:cs="Times New Roman"/>
          <w:i/>
          <w:iCs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4974590</wp:posOffset>
                </wp:positionV>
                <wp:extent cx="2292350" cy="4292600"/>
                <wp:effectExtent l="0" t="0" r="0" b="0"/>
                <wp:wrapNone/>
                <wp:docPr id="1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2292350" cy="429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z-index:251675648;o:allowoverlap:true;o:allowincell:true;mso-position-horizontal-relative:text;margin-left:74.4pt;mso-position-horizontal:absolute;mso-position-vertical-relative:text;margin-top:391.7pt;mso-position-vertical:absolute;width:180.5pt;height:338.0pt;mso-wrap-distance-left:9.0pt;mso-wrap-distance-top:0.0pt;mso-wrap-distance-right:9.0pt;mso-wrap-distance-bottom:0.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eastAsia="Arial" w:cs="Times New Roman"/>
          <w:i/>
          <w:iCs/>
          <w:sz w:val="28"/>
          <w:szCs w:val="28"/>
        </w:rPr>
        <w:br w:type="page" w:clear="all"/>
      </w:r>
      <w:r/>
    </w:p>
    <w:p>
      <w:pPr>
        <w:pStyle w:val="706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13"/>
        <w:spacing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/>
      <w:bookmarkStart w:id="1" w:name="bookmark2"/>
      <w:r>
        <w:rPr>
          <w:rFonts w:ascii="Times New Roman" w:hAnsi="Times New Roman" w:cs="Times New Roman"/>
          <w:sz w:val="28"/>
          <w:szCs w:val="28"/>
        </w:rPr>
        <w:t xml:space="preserve">Основной обратный ритмичный шаг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Basic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Reverse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Lilt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Step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/>
    </w:p>
    <w:p>
      <w:pPr>
        <w:pStyle w:val="69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Во время исполнения этой фигуры </w:t>
      </w:r>
      <w:r>
        <w:rPr>
          <w:rFonts w:ascii="Times New Roman" w:hAnsi="Times New Roman" w:cs="Times New Roman"/>
          <w:sz w:val="28"/>
          <w:szCs w:val="28"/>
        </w:rPr>
        <w:t xml:space="preserve">партнеры постепенно поворачиваются влево. Обычно фигуру начинают в позиции, при которой партнер находится на линии </w:t>
      </w:r>
      <w:r>
        <w:rPr>
          <w:rFonts w:ascii="Times New Roman" w:hAnsi="Times New Roman" w:cs="Times New Roman"/>
          <w:sz w:val="28"/>
          <w:szCs w:val="28"/>
        </w:rPr>
        <w:t xml:space="preserve">заг</w:t>
      </w:r>
      <w:r>
        <w:rPr>
          <w:rFonts w:ascii="Times New Roman" w:hAnsi="Times New Roman" w:cs="Times New Roman"/>
          <w:sz w:val="28"/>
          <w:szCs w:val="28"/>
        </w:rPr>
        <w:t xml:space="preserve"> и готов двигаться по направлению к центральной линии зала. Партнер опирается на свою правую ногу, только </w:t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 закончив основной натуральный ритмичный шаг, а партнерша опирается на свою левую ногу.</w:t>
      </w:r>
      <w:r/>
    </w:p>
    <w:p>
      <w:pPr>
        <w:pStyle w:val="697"/>
        <w:spacing w:before="0" w:after="0" w:line="240" w:lineRule="auto"/>
        <w:shd w:val="clear" w:color="auto" w:fill="auto"/>
        <w:rPr>
          <w:rStyle w:val="69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1.Партнер </w:t>
      </w:r>
      <w:r>
        <w:rPr>
          <w:rFonts w:ascii="Times New Roman" w:hAnsi="Times New Roman" w:cs="Times New Roman"/>
          <w:sz w:val="28"/>
          <w:szCs w:val="28"/>
        </w:rPr>
        <w:t xml:space="preserve">делает шаг вперед левой ногой,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начиная поворачиваться налево.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Партнерша </w:t>
      </w:r>
      <w:r>
        <w:rPr>
          <w:rFonts w:ascii="Times New Roman" w:hAnsi="Times New Roman" w:cs="Times New Roman"/>
          <w:sz w:val="28"/>
          <w:szCs w:val="28"/>
        </w:rPr>
        <w:t xml:space="preserve">делает шаг назад правой ногой,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начиная поворачиваться влево.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2.Партнер </w:t>
      </w:r>
      <w:r>
        <w:rPr>
          <w:rFonts w:ascii="Times New Roman" w:hAnsi="Times New Roman" w:cs="Times New Roman"/>
          <w:sz w:val="28"/>
          <w:szCs w:val="28"/>
        </w:rPr>
        <w:t xml:space="preserve">делает шаг назад правой ногой,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продолжая поворачиваться налево.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Партнерша </w:t>
      </w:r>
      <w:r>
        <w:rPr>
          <w:rFonts w:ascii="Times New Roman" w:hAnsi="Times New Roman" w:cs="Times New Roman"/>
          <w:sz w:val="28"/>
          <w:szCs w:val="28"/>
        </w:rPr>
        <w:t xml:space="preserve">делает шаг вперед левой ногой,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продолжая поворачиваться влево.</w:t>
      </w:r>
      <w:r/>
    </w:p>
    <w:p>
      <w:pPr>
        <w:pStyle w:val="69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обратный ритмичный шаг можно повторить несколько</w:t>
      </w:r>
      <w:r>
        <w:rPr>
          <w:rFonts w:ascii="Times New Roman" w:hAnsi="Times New Roman" w:cs="Times New Roman"/>
          <w:sz w:val="28"/>
          <w:szCs w:val="28"/>
        </w:rPr>
        <w:br/>
        <w:t xml:space="preserve">раз, постепенно поворачиваясь при этом влево. Лучше всего</w:t>
      </w:r>
      <w:r>
        <w:rPr>
          <w:rFonts w:ascii="Times New Roman" w:hAnsi="Times New Roman" w:cs="Times New Roman"/>
          <w:sz w:val="28"/>
          <w:szCs w:val="28"/>
        </w:rPr>
        <w:br/>
        <w:t xml:space="preserve">закончить серию движений основного обратного ритмичного</w:t>
      </w:r>
      <w:r>
        <w:rPr>
          <w:rFonts w:ascii="Times New Roman" w:hAnsi="Times New Roman" w:cs="Times New Roman"/>
          <w:sz w:val="28"/>
          <w:szCs w:val="28"/>
        </w:rPr>
        <w:br/>
        <w:t xml:space="preserve">шага на линии зиг таким образом, чтобы можно было перейти</w:t>
      </w:r>
      <w:r>
        <w:rPr>
          <w:rFonts w:ascii="Times New Roman" w:hAnsi="Times New Roman" w:cs="Times New Roman"/>
          <w:sz w:val="28"/>
          <w:szCs w:val="28"/>
        </w:rPr>
        <w:br/>
        <w:t xml:space="preserve">к основному натуральному ритмичному шагу.</w:t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-6985</wp:posOffset>
                </wp:positionV>
                <wp:extent cx="2658110" cy="4438650"/>
                <wp:effectExtent l="0" t="0" r="8890" b="0"/>
                <wp:wrapNone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2658110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position:absolute;z-index:251670528;o:allowoverlap:true;o:allowincell:true;mso-position-horizontal-relative:text;margin-left:267.7pt;mso-position-horizontal:absolute;mso-position-vertical-relative:text;margin-top:-0.5pt;mso-position-vertical:absolute;width:209.3pt;height:349.5pt;mso-wrap-distance-left:9.0pt;mso-wrap-distance-top:0.0pt;mso-wrap-distance-right:9.0pt;mso-wrap-distance-bottom:0.0pt;" stroked="f">
                <v:path textboxrect="0,0,0,0"/>
                <v:imagedata r:id="rId24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-380365</wp:posOffset>
                </wp:positionH>
                <wp:positionV relativeFrom="paragraph">
                  <wp:posOffset>91440</wp:posOffset>
                </wp:positionV>
                <wp:extent cx="2667000" cy="4542155"/>
                <wp:effectExtent l="0" t="0" r="0" b="0"/>
                <wp:wrapNone/>
                <wp:docPr id="15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667000" cy="454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position:absolute;z-index:251669504;o:allowoverlap:true;o:allowincell:true;mso-position-horizontal-relative:text;margin-left:-29.9pt;mso-position-horizontal:absolute;mso-position-vertical-relative:text;margin-top:7.2pt;mso-position-vertical:absolute;width:210.0pt;height:357.6pt;mso-wrap-distance-left:9.0pt;mso-wrap-distance-top:0.0pt;mso-wrap-distance-right:9.0pt;mso-wrap-distance-bottom:0.0pt;" stroked="f">
                <v:path textboxrect="0,0,0,0"/>
                <v:imagedata r:id="rId25" o:title=""/>
              </v:shape>
            </w:pict>
          </mc:Fallback>
        </mc:AlternateContent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ind w:right="400"/>
        <w:jc w:val="both"/>
        <w:spacing w:before="0" w:after="0" w:line="229" w:lineRule="exact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709"/>
        <w:spacing w:before="0" w:after="0" w:line="240" w:lineRule="auto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Ритмичный шаг на месте</w:t>
      </w:r>
      <w:r>
        <w:rPr>
          <w:rStyle w:val="716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(</w:t>
      </w:r>
      <w:r>
        <w:rPr>
          <w:rFonts w:ascii="Times New Roman" w:hAnsi="Times New Roman" w:cs="Times New Roman"/>
          <w:b/>
          <w:sz w:val="28"/>
          <w:szCs w:val="28"/>
        </w:rPr>
        <w:t xml:space="preserve">Stationary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Lilt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Step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)</w:t>
      </w:r>
      <w:r/>
    </w:p>
    <w:p>
      <w:pPr>
        <w:pStyle w:val="697"/>
        <w:ind w:firstLine="400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696"/>
          <w:rFonts w:ascii="Times New Roman" w:hAnsi="Times New Roman" w:cs="Times New Roman"/>
          <w:sz w:val="28"/>
          <w:szCs w:val="28"/>
        </w:rPr>
        <w:t xml:space="preserve">Для танцоров всегда очень важно </w:t>
      </w:r>
      <w:r>
        <w:rPr>
          <w:rFonts w:ascii="Times New Roman" w:hAnsi="Times New Roman" w:cs="Times New Roman"/>
          <w:sz w:val="28"/>
          <w:szCs w:val="28"/>
        </w:rPr>
        <w:t xml:space="preserve">иметь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ос</w:t>
      </w:r>
      <w:r>
        <w:rPr>
          <w:rFonts w:ascii="Times New Roman" w:hAnsi="Times New Roman" w:cs="Times New Roman"/>
          <w:sz w:val="28"/>
          <w:szCs w:val="28"/>
        </w:rPr>
        <w:t xml:space="preserve">тановятся</w:t>
      </w:r>
      <w:r>
        <w:rPr>
          <w:rFonts w:ascii="Times New Roman" w:hAnsi="Times New Roman" w:cs="Times New Roman"/>
          <w:sz w:val="28"/>
          <w:szCs w:val="28"/>
        </w:rPr>
        <w:t xml:space="preserve"> в ходе танца с тем, чтобы о</w:t>
      </w:r>
      <w:r>
        <w:rPr>
          <w:rFonts w:ascii="Times New Roman" w:hAnsi="Times New Roman" w:cs="Times New Roman"/>
          <w:sz w:val="28"/>
          <w:szCs w:val="28"/>
        </w:rPr>
        <w:t xml:space="preserve">т-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регулировать проблемы движения, если надо, например, пропустить</w:t>
      </w:r>
      <w:r>
        <w:rPr>
          <w:rFonts w:ascii="Times New Roman" w:hAnsi="Times New Roman" w:cs="Times New Roman"/>
          <w:sz w:val="28"/>
          <w:szCs w:val="28"/>
        </w:rPr>
        <w:t xml:space="preserve"> вперед менее опытную пару. По</w:t>
      </w:r>
      <w:r>
        <w:rPr>
          <w:rFonts w:ascii="Times New Roman" w:hAnsi="Times New Roman" w:cs="Times New Roman"/>
          <w:sz w:val="28"/>
          <w:szCs w:val="28"/>
        </w:rPr>
        <w:t xml:space="preserve">добные остановки требуют немалой практики. Вот как можно затормозить свое движение с помощью</w:t>
      </w:r>
      <w:r>
        <w:rPr>
          <w:rFonts w:ascii="Times New Roman" w:hAnsi="Times New Roman" w:cs="Times New Roman"/>
          <w:sz w:val="28"/>
          <w:szCs w:val="28"/>
        </w:rPr>
        <w:br/>
        <w:t xml:space="preserve">простого ритмичного шага на месте, во время которого пара остается</w:t>
      </w:r>
      <w:r>
        <w:rPr>
          <w:rFonts w:ascii="Times New Roman" w:hAnsi="Times New Roman" w:cs="Times New Roman"/>
          <w:sz w:val="28"/>
          <w:szCs w:val="28"/>
        </w:rPr>
        <w:t xml:space="preserve"> на крошечном пятачке простран</w:t>
      </w:r>
      <w:r>
        <w:rPr>
          <w:rFonts w:ascii="Times New Roman" w:hAnsi="Times New Roman" w:cs="Times New Roman"/>
          <w:sz w:val="28"/>
          <w:szCs w:val="28"/>
        </w:rPr>
        <w:t xml:space="preserve">ства неподвижно и лишь ритмично покачивается из стороны в сторону. Эту фигуру можно танцевать</w:t>
      </w:r>
      <w:r>
        <w:rPr>
          <w:rFonts w:ascii="Times New Roman" w:hAnsi="Times New Roman" w:cs="Times New Roman"/>
          <w:sz w:val="28"/>
          <w:szCs w:val="28"/>
        </w:rPr>
        <w:br/>
        <w:t xml:space="preserve">сколько угодно долго и как угодно часто из любой позиции и продолжить также любым движением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вашему вкусу. Фигуру можно начать с любой ноги, в нашей же книге </w:t>
      </w:r>
      <w:r>
        <w:rPr>
          <w:rFonts w:ascii="Times New Roman" w:hAnsi="Times New Roman" w:cs="Times New Roman"/>
          <w:sz w:val="28"/>
          <w:szCs w:val="28"/>
        </w:rPr>
        <w:t xml:space="preserve">мы рассмотрим позицию с партне</w:t>
      </w:r>
      <w:r>
        <w:rPr>
          <w:rFonts w:ascii="Times New Roman" w:hAnsi="Times New Roman" w:cs="Times New Roman"/>
          <w:sz w:val="28"/>
          <w:szCs w:val="28"/>
        </w:rPr>
        <w:t xml:space="preserve">ром, опирающимся на свою правую ногу. Начните в позиции основного натурального ритмичного шага.</w:t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Style w:val="703"/>
          <w:rFonts w:ascii="Times New Roman" w:hAnsi="Times New Roman" w:cs="Times New Roman"/>
          <w:sz w:val="28"/>
          <w:szCs w:val="28"/>
        </w:rPr>
        <w:t xml:space="preserve"> Партнер </w:t>
      </w:r>
      <w:r>
        <w:rPr>
          <w:rFonts w:ascii="Times New Roman" w:hAnsi="Times New Roman" w:cs="Times New Roman"/>
          <w:sz w:val="28"/>
          <w:szCs w:val="28"/>
        </w:rPr>
        <w:t xml:space="preserve">делает шаг в сторону правой ногой.</w:t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703"/>
          <w:rFonts w:ascii="Times New Roman" w:hAnsi="Times New Roman" w:cs="Times New Roman"/>
          <w:sz w:val="28"/>
          <w:szCs w:val="28"/>
        </w:rPr>
        <w:t xml:space="preserve">Партнерша </w:t>
      </w:r>
      <w:r>
        <w:rPr>
          <w:rFonts w:ascii="Times New Roman" w:hAnsi="Times New Roman" w:cs="Times New Roman"/>
          <w:sz w:val="28"/>
          <w:szCs w:val="28"/>
        </w:rPr>
        <w:t xml:space="preserve">делает шаг в сторону левой ногой.</w:t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Style w:val="703"/>
          <w:rFonts w:ascii="Times New Roman" w:hAnsi="Times New Roman" w:cs="Times New Roman"/>
          <w:sz w:val="28"/>
          <w:szCs w:val="28"/>
        </w:rPr>
        <w:t xml:space="preserve"> Партнер </w:t>
      </w:r>
      <w:r>
        <w:rPr>
          <w:rFonts w:ascii="Times New Roman" w:hAnsi="Times New Roman" w:cs="Times New Roman"/>
          <w:sz w:val="28"/>
          <w:szCs w:val="28"/>
        </w:rPr>
        <w:t xml:space="preserve">делает шаг в сторону левой ногой.</w:t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703"/>
          <w:rFonts w:ascii="Times New Roman" w:hAnsi="Times New Roman" w:cs="Times New Roman"/>
          <w:sz w:val="28"/>
          <w:szCs w:val="28"/>
        </w:rPr>
        <w:t xml:space="preserve">Партнерша </w:t>
      </w:r>
      <w:r>
        <w:rPr>
          <w:rFonts w:ascii="Times New Roman" w:hAnsi="Times New Roman" w:cs="Times New Roman"/>
          <w:sz w:val="28"/>
          <w:szCs w:val="28"/>
        </w:rPr>
        <w:t xml:space="preserve">делает шаг в сторону правой ногой.</w:t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-351155</wp:posOffset>
                </wp:positionH>
                <wp:positionV relativeFrom="paragraph">
                  <wp:posOffset>125095</wp:posOffset>
                </wp:positionV>
                <wp:extent cx="2947670" cy="5219700"/>
                <wp:effectExtent l="0" t="0" r="5080" b="0"/>
                <wp:wrapNone/>
                <wp:docPr id="16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947670" cy="521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position:absolute;z-index:251676672;o:allowoverlap:true;o:allowincell:true;mso-position-horizontal-relative:text;margin-left:-27.6pt;mso-position-horizontal:absolute;mso-position-vertical-relative:text;margin-top:9.8pt;mso-position-vertical:absolute;width:232.1pt;height:411.0pt;mso-wrap-distance-left:9.0pt;mso-wrap-distance-top:0.0pt;mso-wrap-distance-right:9.0pt;mso-wrap-distance-bottom:0.0pt;" stroked="f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184785</wp:posOffset>
                </wp:positionV>
                <wp:extent cx="1905000" cy="4029710"/>
                <wp:effectExtent l="0" t="0" r="0" b="8890"/>
                <wp:wrapNone/>
                <wp:docPr id="17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1905000" cy="402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position:absolute;z-index:251677696;o:allowoverlap:true;o:allowincell:true;mso-position-horizontal-relative:text;margin-left:268.9pt;mso-position-horizontal:absolute;mso-position-vertical-relative:text;margin-top:14.5pt;mso-position-vertical:absolute;width:150.0pt;height:317.3pt;mso-wrap-distance-left:9.0pt;mso-wrap-distance-top:0.0pt;mso-wrap-distance-right:9.0pt;mso-wrap-distance-bottom:0.0pt;" stroked="f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4"/>
        <w:ind w:firstLine="0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20"/>
        <w:jc w:val="left"/>
        <w:spacing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выхода существуют четыре варианта:</w:t>
      </w:r>
      <w:r/>
    </w:p>
    <w:p>
      <w:pPr>
        <w:pStyle w:val="706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мастерства. Не требуют они и искусства ведения партнерши и </w:t>
      </w:r>
      <w:r>
        <w:rPr>
          <w:rFonts w:ascii="Times New Roman" w:hAnsi="Times New Roman" w:cs="Times New Roman"/>
          <w:sz w:val="28"/>
          <w:szCs w:val="28"/>
        </w:rPr>
        <w:t xml:space="preserve">пот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му</w:t>
      </w:r>
      <w:r>
        <w:rPr>
          <w:rFonts w:ascii="Times New Roman" w:hAnsi="Times New Roman" w:cs="Times New Roman"/>
          <w:sz w:val="28"/>
          <w:szCs w:val="28"/>
        </w:rPr>
        <w:t xml:space="preserve"> особенно популярны среди обычных танцоров старшего возраста,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которых само движение в танце и возможность общения ценнее,</w:t>
      </w:r>
      <w:r>
        <w:rPr>
          <w:rFonts w:ascii="Times New Roman" w:hAnsi="Times New Roman" w:cs="Times New Roman"/>
          <w:sz w:val="28"/>
          <w:szCs w:val="28"/>
        </w:rPr>
        <w:br/>
        <w:t xml:space="preserve">чем техника или скорость. Одна танцевальная секвенция следует за</w:t>
      </w:r>
      <w:r>
        <w:rPr>
          <w:rFonts w:ascii="Times New Roman" w:hAnsi="Times New Roman" w:cs="Times New Roman"/>
          <w:sz w:val="28"/>
          <w:szCs w:val="28"/>
        </w:rPr>
        <w:br/>
        <w:t xml:space="preserve">другой, и, закончив танцевать один танец, партнеры просто </w:t>
      </w:r>
      <w:r>
        <w:rPr>
          <w:rFonts w:ascii="Times New Roman" w:hAnsi="Times New Roman" w:cs="Times New Roman"/>
          <w:sz w:val="28"/>
          <w:szCs w:val="28"/>
        </w:rPr>
        <w:t xml:space="preserve">перех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дят</w:t>
      </w:r>
      <w:r>
        <w:rPr>
          <w:rFonts w:ascii="Times New Roman" w:hAnsi="Times New Roman" w:cs="Times New Roman"/>
          <w:sz w:val="28"/>
          <w:szCs w:val="28"/>
        </w:rPr>
        <w:t xml:space="preserve"> к следующему.</w:t>
      </w:r>
      <w:r/>
    </w:p>
    <w:p>
      <w:pPr>
        <w:pStyle w:val="706"/>
        <w:numPr>
          <w:ilvl w:val="0"/>
          <w:numId w:val="3"/>
        </w:numPr>
        <w:jc w:val="both"/>
        <w:spacing w:before="0" w:after="0" w:line="240" w:lineRule="auto"/>
        <w:shd w:val="clear" w:color="auto" w:fill="auto"/>
        <w:tabs>
          <w:tab w:val="left" w:pos="23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партнер опирается на левую ногу, выходите прямо через основной натуральный ритмичный шаг.</w:t>
      </w:r>
      <w:r/>
    </w:p>
    <w:p>
      <w:pPr>
        <w:pStyle w:val="706"/>
        <w:numPr>
          <w:ilvl w:val="0"/>
          <w:numId w:val="3"/>
        </w:numPr>
        <w:jc w:val="both"/>
        <w:spacing w:before="0" w:after="0" w:line="240" w:lineRule="auto"/>
        <w:shd w:val="clear" w:color="auto" w:fill="auto"/>
        <w:tabs>
          <w:tab w:val="left" w:pos="25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партнер опирается на левую ногу, можно выйти назад через второе движение основного обратного ритмичного шага.</w:t>
      </w:r>
      <w:r/>
    </w:p>
    <w:p>
      <w:pPr>
        <w:pStyle w:val="706"/>
        <w:numPr>
          <w:ilvl w:val="0"/>
          <w:numId w:val="3"/>
        </w:numPr>
        <w:jc w:val="both"/>
        <w:spacing w:before="0" w:after="0" w:line="240" w:lineRule="auto"/>
        <w:shd w:val="clear" w:color="auto" w:fill="auto"/>
        <w:tabs>
          <w:tab w:val="left" w:pos="24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партнер опирается на правую ногу, выйти прямо можно через основной обратный ритмичный шаг.</w:t>
      </w:r>
      <w:r/>
    </w:p>
    <w:p>
      <w:pPr>
        <w:pStyle w:val="706"/>
        <w:numPr>
          <w:ilvl w:val="0"/>
          <w:numId w:val="3"/>
        </w:numPr>
        <w:jc w:val="both"/>
        <w:spacing w:before="0" w:after="0" w:line="240" w:lineRule="auto"/>
        <w:shd w:val="clear" w:color="auto" w:fill="auto"/>
        <w:tabs>
          <w:tab w:val="left" w:pos="25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партнер опирается на правую ногу, выход назад возможен через второе движение основного натурального ритмичного шага.</w:t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jc w:val="left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Style w:val="735"/>
          <w:rFonts w:ascii="Georgia" w:hAnsi="Georgia"/>
          <w:color w:val="555555"/>
          <w:sz w:val="23"/>
          <w:szCs w:val="23"/>
        </w:rPr>
        <w:t xml:space="preserve">" </w:t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Венский вальс</w:t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 .</w:t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"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Валентина </w:t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Ромашкина</w:t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-Коршунова</w:t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Глаза в глаза, рука в руке,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Румянец нежный на щеке.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Вновь танец кружит нас с тобой,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Взлетаем мы над суетой!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Отбросив боль былых утрат,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И цепи разорвав преград,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Подвластны музыки одной,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Что нас уносит за собой.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За переливом перелив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З</w:t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вучит знакомый всем мотив.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Соединил нас в этот час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Прекрасный танец - венский вальс!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Печаль, тревога и тоска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В миг исчезают в никуда</w:t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.. .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Одно дыханье на двоих,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И я тону в глазах твоих.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Ты шепчешь ласково слова,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От них кружится голова.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Тот танец стал нашей судьбой,</w:t>
      </w:r>
      <w:r>
        <w:rPr>
          <w:rFonts w:ascii="Georgia" w:hAnsi="Georgia"/>
          <w:b/>
          <w:bCs/>
          <w:color w:val="555555"/>
          <w:sz w:val="28"/>
          <w:szCs w:val="28"/>
          <w:shd w:val="clear" w:color="auto" w:fill="ffffff"/>
        </w:rPr>
        <w:br/>
      </w:r>
      <w:r>
        <w:rPr>
          <w:rStyle w:val="735"/>
          <w:rFonts w:ascii="Georgia" w:hAnsi="Georgia"/>
          <w:color w:val="555555"/>
          <w:sz w:val="28"/>
          <w:szCs w:val="28"/>
        </w:rPr>
        <w:t xml:space="preserve">И мы летим над суетой!</w:t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Style w:val="735"/>
          <w:rFonts w:ascii="Georgia" w:hAnsi="Georgia"/>
          <w:color w:val="555555"/>
          <w:sz w:val="28"/>
          <w:szCs w:val="28"/>
        </w:rPr>
        <w:t xml:space="preserve">Использованная литература.</w:t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4"/>
          <w:szCs w:val="24"/>
        </w:rPr>
      </w:pPr>
      <w:r>
        <w:rPr>
          <w:rFonts w:ascii="Georgia" w:hAnsi="Georgia"/>
          <w:color w:val="555555"/>
          <w:sz w:val="24"/>
          <w:szCs w:val="24"/>
        </w:rPr>
      </w:r>
      <w:r/>
    </w:p>
    <w:p>
      <w:pPr>
        <w:pStyle w:val="706"/>
        <w:numPr>
          <w:ilvl w:val="0"/>
          <w:numId w:val="8"/>
        </w:numPr>
        <w:jc w:val="left"/>
        <w:spacing w:before="0" w:after="0" w:line="240" w:lineRule="auto"/>
        <w:shd w:val="clear" w:color="auto" w:fill="auto"/>
        <w:rPr>
          <w:rStyle w:val="735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Ги, Дени. Люк </w:t>
      </w:r>
      <w:r>
        <w:rPr>
          <w:sz w:val="24"/>
          <w:szCs w:val="24"/>
          <w:shd w:val="clear" w:color="auto" w:fill="ffffff"/>
        </w:rPr>
        <w:t xml:space="preserve">Дассвиль</w:t>
      </w:r>
      <w:r>
        <w:rPr>
          <w:sz w:val="24"/>
          <w:szCs w:val="24"/>
          <w:shd w:val="clear" w:color="auto" w:fill="ffffff"/>
        </w:rPr>
        <w:t xml:space="preserve"> В</w:t>
      </w:r>
      <w:r>
        <w:rPr>
          <w:sz w:val="24"/>
          <w:szCs w:val="24"/>
          <w:shd w:val="clear" w:color="auto" w:fill="ffffff"/>
        </w:rPr>
        <w:t xml:space="preserve">се танцы / Ги Дени. Люк </w:t>
      </w:r>
      <w:r>
        <w:rPr>
          <w:sz w:val="24"/>
          <w:szCs w:val="24"/>
          <w:shd w:val="clear" w:color="auto" w:fill="ffffff"/>
        </w:rPr>
        <w:t xml:space="preserve">Дассвиль</w:t>
      </w:r>
      <w:r>
        <w:rPr>
          <w:sz w:val="24"/>
          <w:szCs w:val="24"/>
          <w:shd w:val="clear" w:color="auto" w:fill="ffffff"/>
        </w:rPr>
        <w:t xml:space="preserve">. - М.: </w:t>
      </w:r>
      <w:r>
        <w:rPr>
          <w:sz w:val="24"/>
          <w:szCs w:val="24"/>
          <w:shd w:val="clear" w:color="auto" w:fill="ffffff"/>
        </w:rPr>
        <w:t xml:space="preserve">Музична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Укра</w:t>
      </w:r>
      <w:r>
        <w:rPr>
          <w:sz w:val="24"/>
          <w:szCs w:val="24"/>
          <w:shd w:val="clear" w:color="auto" w:fill="ffffff"/>
        </w:rPr>
        <w:t xml:space="preserve">i</w:t>
      </w:r>
      <w:r>
        <w:rPr>
          <w:sz w:val="24"/>
          <w:szCs w:val="24"/>
          <w:shd w:val="clear" w:color="auto" w:fill="ffffff"/>
        </w:rPr>
        <w:t xml:space="preserve">на</w:t>
      </w:r>
      <w:r>
        <w:rPr>
          <w:sz w:val="24"/>
          <w:szCs w:val="24"/>
          <w:shd w:val="clear" w:color="auto" w:fill="ffffff"/>
        </w:rPr>
        <w:t xml:space="preserve">, </w:t>
      </w:r>
      <w:r>
        <w:rPr>
          <w:rStyle w:val="735"/>
          <w:sz w:val="24"/>
          <w:szCs w:val="24"/>
        </w:rPr>
        <w:t xml:space="preserve">2007</w:t>
      </w:r>
      <w:r>
        <w:rPr>
          <w:sz w:val="24"/>
          <w:szCs w:val="24"/>
          <w:shd w:val="clear" w:color="auto" w:fill="ffffff"/>
        </w:rPr>
        <w:t xml:space="preserve">. - 344 c.</w:t>
      </w:r>
      <w:r/>
    </w:p>
    <w:p>
      <w:pPr>
        <w:pStyle w:val="706"/>
        <w:numPr>
          <w:ilvl w:val="0"/>
          <w:numId w:val="8"/>
        </w:numPr>
        <w:jc w:val="left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Ласман</w:t>
      </w:r>
      <w:r>
        <w:rPr>
          <w:sz w:val="24"/>
          <w:szCs w:val="24"/>
          <w:shd w:val="clear" w:color="auto" w:fill="ffffff"/>
        </w:rPr>
        <w:t xml:space="preserve"> Бальные танцы. </w:t>
      </w:r>
      <w:r>
        <w:rPr>
          <w:sz w:val="24"/>
          <w:szCs w:val="24"/>
          <w:shd w:val="clear" w:color="auto" w:fill="ffffff"/>
        </w:rPr>
        <w:t xml:space="preserve">Sarikojumi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dejas</w:t>
      </w:r>
      <w:r>
        <w:rPr>
          <w:sz w:val="24"/>
          <w:szCs w:val="24"/>
          <w:shd w:val="clear" w:color="auto" w:fill="ffffff"/>
        </w:rPr>
        <w:t xml:space="preserve"> / </w:t>
      </w:r>
      <w:r>
        <w:rPr>
          <w:sz w:val="24"/>
          <w:szCs w:val="24"/>
          <w:shd w:val="clear" w:color="auto" w:fill="ffffff"/>
        </w:rPr>
        <w:t xml:space="preserve">Ласман</w:t>
      </w:r>
      <w:r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 xml:space="preserve">Мильда</w:t>
      </w:r>
      <w:r>
        <w:rPr>
          <w:sz w:val="24"/>
          <w:szCs w:val="24"/>
          <w:shd w:val="clear" w:color="auto" w:fill="ffffff"/>
        </w:rPr>
        <w:t xml:space="preserve">. - М.: </w:t>
      </w:r>
      <w:r>
        <w:rPr>
          <w:sz w:val="24"/>
          <w:szCs w:val="24"/>
          <w:shd w:val="clear" w:color="auto" w:fill="ffffff"/>
        </w:rPr>
        <w:t xml:space="preserve">Latvias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Valsts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Izdevnieciba</w:t>
      </w:r>
      <w:r>
        <w:rPr>
          <w:sz w:val="24"/>
          <w:szCs w:val="24"/>
          <w:shd w:val="clear" w:color="auto" w:fill="ffffff"/>
        </w:rPr>
        <w:t xml:space="preserve">, </w:t>
      </w:r>
      <w:r>
        <w:rPr>
          <w:rStyle w:val="735"/>
          <w:sz w:val="24"/>
          <w:szCs w:val="24"/>
        </w:rPr>
        <w:t xml:space="preserve">2003</w:t>
      </w:r>
      <w:r>
        <w:rPr>
          <w:sz w:val="24"/>
          <w:szCs w:val="24"/>
          <w:shd w:val="clear" w:color="auto" w:fill="ffffff"/>
        </w:rPr>
        <w:t xml:space="preserve">. - 324 c.</w:t>
      </w:r>
      <w:r/>
    </w:p>
    <w:p>
      <w:pPr>
        <w:pStyle w:val="706"/>
        <w:numPr>
          <w:ilvl w:val="0"/>
          <w:numId w:val="8"/>
        </w:numPr>
        <w:jc w:val="left"/>
        <w:spacing w:before="0" w:after="0" w:line="240" w:lineRule="auto"/>
        <w:shd w:val="clear" w:color="auto" w:fill="auto"/>
        <w:rPr>
          <w:rFonts w:ascii="Georgia" w:hAnsi="Georgia"/>
          <w:bCs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Максин</w:t>
      </w:r>
      <w:r>
        <w:rPr>
          <w:sz w:val="24"/>
          <w:szCs w:val="24"/>
          <w:shd w:val="clear" w:color="auto" w:fill="ffffff"/>
        </w:rPr>
        <w:t xml:space="preserve">, А. Изучение бальных танцев / А. Максин. - М.: Лань, Планета музыки, 2010. - </w:t>
      </w:r>
      <w:r>
        <w:rPr>
          <w:rStyle w:val="735"/>
          <w:sz w:val="24"/>
          <w:szCs w:val="24"/>
        </w:rPr>
        <w:t xml:space="preserve">263</w:t>
      </w:r>
      <w:r>
        <w:rPr>
          <w:sz w:val="24"/>
          <w:szCs w:val="24"/>
          <w:shd w:val="clear" w:color="auto" w:fill="ffffff"/>
        </w:rPr>
        <w:t xml:space="preserve"> c.</w:t>
      </w:r>
      <w:r/>
    </w:p>
    <w:p>
      <w:pPr>
        <w:pStyle w:val="740"/>
        <w:numPr>
          <w:ilvl w:val="0"/>
          <w:numId w:val="8"/>
        </w:numPr>
        <w:jc w:val="both"/>
        <w:shd w:val="clear" w:color="auto" w:fill="ffffff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15. http://danceperm.narod.ru/</w:t>
      </w:r>
      <w:r/>
    </w:p>
    <w:p>
      <w:pPr>
        <w:pStyle w:val="740"/>
        <w:numPr>
          <w:ilvl w:val="0"/>
          <w:numId w:val="8"/>
        </w:numPr>
        <w:jc w:val="both"/>
        <w:shd w:val="clear" w:color="auto" w:fill="ffffff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10. http://www.danceliga.ru/doc/id-25.html</w:t>
      </w:r>
      <w:r/>
    </w:p>
    <w:p>
      <w:pPr>
        <w:pStyle w:val="706"/>
        <w:ind w:left="720"/>
        <w:jc w:val="left"/>
        <w:spacing w:before="0" w:after="0" w:line="240" w:lineRule="auto"/>
        <w:shd w:val="clear" w:color="auto" w:fill="auto"/>
        <w:rPr>
          <w:rStyle w:val="735"/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  <w:r/>
    </w:p>
    <w:p>
      <w:pPr>
        <w:pStyle w:val="706"/>
        <w:ind w:left="567" w:hanging="141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jc w:val="both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Style w:val="735"/>
          <w:rFonts w:ascii="Georgia" w:hAnsi="Georgia"/>
          <w:color w:val="555555"/>
          <w:sz w:val="28"/>
          <w:szCs w:val="28"/>
        </w:rPr>
        <w:t xml:space="preserve">Заключение.</w:t>
      </w:r>
      <w:r/>
    </w:p>
    <w:p>
      <w:pPr>
        <w:pStyle w:val="706"/>
        <w:jc w:val="both"/>
        <w:spacing w:before="0" w:after="0" w:line="240" w:lineRule="auto"/>
        <w:shd w:val="clear" w:color="auto" w:fill="auto"/>
        <w:rPr>
          <w:rStyle w:val="735"/>
          <w:rFonts w:ascii="Times New Roman" w:hAnsi="Times New Roman" w:cs="Times New Roman"/>
          <w:sz w:val="28"/>
          <w:szCs w:val="28"/>
        </w:rPr>
      </w:pPr>
      <w:r>
        <w:rPr>
          <w:rStyle w:val="735"/>
          <w:rFonts w:ascii="Times New Roman" w:hAnsi="Times New Roman" w:cs="Times New Roman"/>
          <w:sz w:val="28"/>
          <w:szCs w:val="28"/>
        </w:rPr>
        <w:t xml:space="preserve">Самоучитель разработано в помощь</w:t>
      </w:r>
      <w:r>
        <w:rPr>
          <w:rStyle w:val="735"/>
          <w:rFonts w:ascii="Times New Roman" w:hAnsi="Times New Roman" w:cs="Times New Roman"/>
          <w:sz w:val="28"/>
          <w:szCs w:val="28"/>
        </w:rPr>
        <w:t xml:space="preserve"> к </w:t>
      </w:r>
      <w:r>
        <w:rPr>
          <w:rStyle w:val="735"/>
          <w:rFonts w:ascii="Times New Roman" w:hAnsi="Times New Roman" w:cs="Times New Roman"/>
          <w:sz w:val="28"/>
          <w:szCs w:val="28"/>
        </w:rPr>
        <w:t xml:space="preserve"> реализации</w:t>
      </w:r>
      <w:r/>
    </w:p>
    <w:p>
      <w:pPr>
        <w:pStyle w:val="706"/>
        <w:jc w:val="both"/>
        <w:spacing w:before="0" w:after="0" w:line="240" w:lineRule="auto"/>
        <w:shd w:val="clear" w:color="auto" w:fill="auto"/>
        <w:rPr>
          <w:rStyle w:val="735"/>
          <w:rFonts w:ascii="Times New Roman" w:hAnsi="Times New Roman" w:cs="Times New Roman"/>
          <w:sz w:val="28"/>
          <w:szCs w:val="28"/>
        </w:rPr>
      </w:pPr>
      <w:r>
        <w:rPr>
          <w:rStyle w:val="735"/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общеразвивающей программы </w:t>
      </w:r>
      <w:r/>
    </w:p>
    <w:p>
      <w:pPr>
        <w:pStyle w:val="706"/>
        <w:jc w:val="both"/>
        <w:spacing w:before="0" w:after="0" w:line="240" w:lineRule="auto"/>
        <w:shd w:val="clear" w:color="auto" w:fill="auto"/>
        <w:rPr>
          <w:rStyle w:val="735"/>
          <w:rFonts w:ascii="Times New Roman" w:hAnsi="Times New Roman" w:cs="Times New Roman"/>
          <w:color w:val="555555"/>
          <w:sz w:val="28"/>
          <w:szCs w:val="28"/>
        </w:rPr>
      </w:pPr>
      <w:r>
        <w:rPr>
          <w:rStyle w:val="735"/>
          <w:rFonts w:ascii="Times New Roman" w:hAnsi="Times New Roman" w:cs="Times New Roman"/>
          <w:sz w:val="28"/>
          <w:szCs w:val="28"/>
        </w:rPr>
        <w:t xml:space="preserve">в «В ритм</w:t>
      </w:r>
      <w:r>
        <w:rPr>
          <w:rStyle w:val="735"/>
          <w:rFonts w:ascii="Times New Roman" w:hAnsi="Times New Roman" w:cs="Times New Roman"/>
          <w:sz w:val="28"/>
          <w:szCs w:val="28"/>
        </w:rPr>
        <w:t xml:space="preserve">е в</w:t>
      </w:r>
      <w:r>
        <w:rPr>
          <w:rStyle w:val="735"/>
          <w:rFonts w:ascii="Times New Roman" w:hAnsi="Times New Roman" w:cs="Times New Roman"/>
          <w:sz w:val="28"/>
          <w:szCs w:val="28"/>
        </w:rPr>
        <w:t xml:space="preserve">альса».</w:t>
      </w:r>
      <w:r>
        <w:rPr>
          <w:rStyle w:val="73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735"/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735"/>
          <w:rFonts w:ascii="Times New Roman" w:hAnsi="Times New Roman" w:cs="Times New Roman"/>
          <w:sz w:val="28"/>
          <w:szCs w:val="28"/>
        </w:rPr>
        <w:t xml:space="preserve">рассчитана</w:t>
      </w:r>
      <w:r>
        <w:rPr>
          <w:rStyle w:val="735"/>
          <w:rFonts w:ascii="Times New Roman" w:hAnsi="Times New Roman" w:cs="Times New Roman"/>
          <w:sz w:val="28"/>
          <w:szCs w:val="28"/>
        </w:rPr>
        <w:t xml:space="preserve"> на обучающихся в возрасте от 16 д о 18 лет.</w:t>
      </w:r>
      <w:r>
        <w:rPr>
          <w:rStyle w:val="735"/>
          <w:rFonts w:ascii="Times New Roman" w:hAnsi="Times New Roman" w:cs="Times New Roman"/>
          <w:sz w:val="28"/>
          <w:szCs w:val="28"/>
        </w:rPr>
        <w:t xml:space="preserve"> Описание изложенного материала позволят наглядно изучить базовые шаги Венского и вальса для демонстрации своих навыков на линейке школы</w:t>
      </w:r>
      <w:r>
        <w:rPr>
          <w:rStyle w:val="735"/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</w:r>
      <w:r/>
    </w:p>
    <w:p>
      <w:pPr>
        <w:pStyle w:val="706"/>
        <w:spacing w:before="0" w:after="0" w:line="240" w:lineRule="auto"/>
        <w:shd w:val="clear" w:color="auto" w:fill="auto"/>
        <w:rPr>
          <w:rStyle w:val="735"/>
          <w:rFonts w:ascii="Georgia" w:hAnsi="Georgia"/>
          <w:color w:val="555555"/>
          <w:sz w:val="28"/>
          <w:szCs w:val="28"/>
        </w:rPr>
      </w:pPr>
      <w:r/>
      <w:bookmarkStart w:id="2" w:name="_GoBack"/>
      <w:r/>
      <w:bookmarkEnd w:id="2"/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1134" w:bottom="1134" w:left="1134" w:header="709" w:footer="340" w:gutter="0"/>
      <w:pgBorders w:display="allPages" w:offsetFrom="page" w:zOrder="front">
        <w:bottom w:color="1f497d" w:space="24" w:sz="24" w:themeColor="text2" w:val="single"/>
        <w:left w:color="1f497d" w:space="24" w:sz="24" w:themeColor="text2" w:val="single"/>
        <w:right w:color="1f497d" w:space="24" w:sz="24" w:themeColor="text2" w:val="single"/>
        <w:top w:color="1f497d" w:space="24" w:sz="24" w:themeColor="text2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60603050605020204"/>
  </w:font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ahoma">
    <w:panose1 w:val="020B0506030602030204"/>
  </w:font>
  <w:font w:name="Georgia">
    <w:panose1 w:val="02020603050405020304"/>
  </w:font>
  <w:font w:name="Arial">
    <w:panose1 w:val="020B0604020202020204"/>
  </w:font>
  <w:font w:name="MS Reference Sans Serif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87147370"/>
      <w:docPartObj>
        <w:docPartGallery w:val="Page Numbers (Bottom of Page)"/>
        <w:docPartUnique w:val="true"/>
      </w:docPartObj>
      <w:rPr/>
    </w:sdtPr>
    <w:sdtContent>
      <w:p>
        <w:pPr>
          <w:pStyle w:val="738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14</w:t>
        </w:r>
        <w:r>
          <w:fldChar w:fldCharType="end"/>
        </w:r>
        <w:r/>
      </w:p>
    </w:sdtContent>
  </w:sdt>
  <w:p>
    <w:pPr>
      <w:pStyle w:val="73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i/>
        <w:iCs/>
        <w:color w:val="000000"/>
        <w:spacing w:val="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Arial" w:cs="Arial"/>
        <w:i/>
        <w:iCs/>
        <w:color w:val="000000"/>
        <w:spacing w:val="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lang w:val="ru-RU" w:eastAsia="en-US" w:bidi="ar-SA"/>
      </w:rPr>
    </w:rPrDefault>
    <w:pPrDefault>
      <w:pPr>
        <w:ind w:left="0" w:right="0"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74"/>
    <w:next w:val="674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75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74"/>
    <w:next w:val="674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75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74"/>
    <w:next w:val="674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75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74"/>
    <w:next w:val="674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75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74"/>
    <w:next w:val="674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75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74"/>
    <w:next w:val="674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75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74"/>
    <w:next w:val="674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75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74"/>
    <w:next w:val="674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75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74"/>
    <w:next w:val="674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75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74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74"/>
    <w:next w:val="674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75"/>
    <w:link w:val="33"/>
    <w:uiPriority w:val="10"/>
    <w:rPr>
      <w:sz w:val="48"/>
      <w:szCs w:val="48"/>
    </w:rPr>
  </w:style>
  <w:style w:type="paragraph" w:styleId="35">
    <w:name w:val="Subtitle"/>
    <w:basedOn w:val="674"/>
    <w:next w:val="674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75"/>
    <w:link w:val="35"/>
    <w:uiPriority w:val="11"/>
    <w:rPr>
      <w:sz w:val="24"/>
      <w:szCs w:val="24"/>
    </w:rPr>
  </w:style>
  <w:style w:type="paragraph" w:styleId="37">
    <w:name w:val="Quote"/>
    <w:basedOn w:val="674"/>
    <w:next w:val="674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74"/>
    <w:next w:val="674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75"/>
    <w:link w:val="736"/>
    <w:uiPriority w:val="99"/>
  </w:style>
  <w:style w:type="character" w:styleId="44">
    <w:name w:val="Footer Char"/>
    <w:basedOn w:val="675"/>
    <w:link w:val="738"/>
    <w:uiPriority w:val="99"/>
  </w:style>
  <w:style w:type="paragraph" w:styleId="45">
    <w:name w:val="Caption"/>
    <w:basedOn w:val="674"/>
    <w:next w:val="6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738"/>
    <w:uiPriority w:val="99"/>
  </w:style>
  <w:style w:type="table" w:styleId="47">
    <w:name w:val="Table Grid"/>
    <w:basedOn w:val="6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74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75"/>
    <w:uiPriority w:val="99"/>
    <w:unhideWhenUsed/>
    <w:rPr>
      <w:vertAlign w:val="superscript"/>
    </w:rPr>
  </w:style>
  <w:style w:type="paragraph" w:styleId="177">
    <w:name w:val="endnote text"/>
    <w:basedOn w:val="674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75"/>
    <w:uiPriority w:val="99"/>
    <w:semiHidden/>
    <w:unhideWhenUsed/>
    <w:rPr>
      <w:vertAlign w:val="superscript"/>
    </w:rPr>
  </w:style>
  <w:style w:type="paragraph" w:styleId="180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674" w:default="1">
    <w:name w:val="Normal"/>
    <w:qFormat/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character" w:styleId="678" w:customStyle="1">
    <w:name w:val="Основной текст (3)_"/>
    <w:basedOn w:val="675"/>
    <w:link w:val="679"/>
    <w:rPr>
      <w:rFonts w:ascii="Arial" w:hAnsi="Arial" w:eastAsia="Arial" w:cs="Arial"/>
      <w:sz w:val="21"/>
      <w:szCs w:val="21"/>
      <w:shd w:val="clear" w:color="auto" w:fill="ffffff"/>
    </w:rPr>
  </w:style>
  <w:style w:type="paragraph" w:styleId="679" w:customStyle="1">
    <w:name w:val="Основной текст (3)"/>
    <w:basedOn w:val="674"/>
    <w:link w:val="678"/>
    <w:pPr>
      <w:ind w:firstLine="0"/>
      <w:jc w:val="both"/>
      <w:spacing w:line="278" w:lineRule="exact"/>
      <w:shd w:val="clear" w:color="auto" w:fill="ffffff"/>
      <w:widowControl w:val="off"/>
    </w:pPr>
    <w:rPr>
      <w:rFonts w:ascii="Arial" w:hAnsi="Arial" w:eastAsia="Arial" w:cs="Arial"/>
      <w:sz w:val="21"/>
      <w:szCs w:val="21"/>
    </w:rPr>
  </w:style>
  <w:style w:type="character" w:styleId="680" w:customStyle="1">
    <w:name w:val="Основной текст (3) + Полужирный"/>
    <w:basedOn w:val="678"/>
    <w:rPr>
      <w:rFonts w:ascii="Arial" w:hAnsi="Arial" w:eastAsia="Arial" w:cs="Arial"/>
      <w:b/>
      <w:bCs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681" w:customStyle="1">
    <w:name w:val="Основной текст (4)_"/>
    <w:basedOn w:val="675"/>
    <w:link w:val="685"/>
    <w:rPr>
      <w:rFonts w:eastAsia="Times New Roman" w:cs="Times New Roman"/>
      <w:b/>
      <w:bCs/>
      <w:spacing w:val="-20"/>
      <w:sz w:val="72"/>
      <w:szCs w:val="72"/>
      <w:shd w:val="clear" w:color="auto" w:fill="ffffff"/>
    </w:rPr>
  </w:style>
  <w:style w:type="character" w:styleId="682" w:customStyle="1">
    <w:name w:val="Основной текст (4) + Georgia;34 pt;Не полужирный;Интервал 0 pt"/>
    <w:basedOn w:val="681"/>
    <w:rPr>
      <w:rFonts w:ascii="Georgia" w:hAnsi="Georgia" w:eastAsia="Georgia" w:cs="Georgia"/>
      <w:b/>
      <w:bCs/>
      <w:color w:val="000000"/>
      <w:spacing w:val="0"/>
      <w:position w:val="0"/>
      <w:sz w:val="68"/>
      <w:szCs w:val="68"/>
      <w:shd w:val="clear" w:color="auto" w:fill="ffffff"/>
      <w:lang w:val="ru-RU" w:eastAsia="ru-RU" w:bidi="ru-RU"/>
    </w:rPr>
  </w:style>
  <w:style w:type="character" w:styleId="683" w:customStyle="1">
    <w:name w:val="Основной текст (5)_"/>
    <w:basedOn w:val="675"/>
    <w:link w:val="686"/>
    <w:rPr>
      <w:rFonts w:eastAsia="Times New Roman" w:cs="Times New Roman"/>
      <w:i/>
      <w:iCs/>
      <w:sz w:val="62"/>
      <w:szCs w:val="62"/>
      <w:shd w:val="clear" w:color="auto" w:fill="ffffff"/>
      <w:lang w:val="en-US" w:bidi="en-US"/>
    </w:rPr>
  </w:style>
  <w:style w:type="character" w:styleId="684" w:customStyle="1">
    <w:name w:val="Основной текст (5) + Полужирный"/>
    <w:basedOn w:val="683"/>
    <w:rPr>
      <w:rFonts w:eastAsia="Times New Roman" w:cs="Times New Roman"/>
      <w:b/>
      <w:bCs/>
      <w:i/>
      <w:iCs/>
      <w:color w:val="000000"/>
      <w:spacing w:val="0"/>
      <w:position w:val="0"/>
      <w:sz w:val="62"/>
      <w:szCs w:val="62"/>
      <w:shd w:val="clear" w:color="auto" w:fill="ffffff"/>
      <w:lang w:val="en-US" w:bidi="en-US"/>
    </w:rPr>
  </w:style>
  <w:style w:type="paragraph" w:styleId="685" w:customStyle="1">
    <w:name w:val="Основной текст (4)"/>
    <w:basedOn w:val="674"/>
    <w:link w:val="681"/>
    <w:pPr>
      <w:ind w:firstLine="0"/>
      <w:jc w:val="left"/>
      <w:spacing w:before="660" w:after="300" w:line="0" w:lineRule="atLeast"/>
      <w:shd w:val="clear" w:color="auto" w:fill="ffffff"/>
      <w:widowControl w:val="off"/>
    </w:pPr>
    <w:rPr>
      <w:rFonts w:eastAsia="Times New Roman" w:cs="Times New Roman"/>
      <w:b/>
      <w:bCs/>
      <w:spacing w:val="-20"/>
      <w:sz w:val="72"/>
      <w:szCs w:val="72"/>
    </w:rPr>
  </w:style>
  <w:style w:type="paragraph" w:styleId="686" w:customStyle="1">
    <w:name w:val="Основной текст (5)"/>
    <w:basedOn w:val="674"/>
    <w:link w:val="683"/>
    <w:pPr>
      <w:ind w:firstLine="0"/>
      <w:jc w:val="left"/>
      <w:spacing w:before="300" w:after="420" w:line="0" w:lineRule="atLeast"/>
      <w:shd w:val="clear" w:color="auto" w:fill="ffffff"/>
      <w:widowControl w:val="off"/>
    </w:pPr>
    <w:rPr>
      <w:rFonts w:eastAsia="Times New Roman" w:cs="Times New Roman"/>
      <w:i/>
      <w:iCs/>
      <w:sz w:val="62"/>
      <w:szCs w:val="62"/>
      <w:lang w:val="en-US" w:bidi="en-US"/>
    </w:rPr>
  </w:style>
  <w:style w:type="character" w:styleId="687" w:customStyle="1">
    <w:name w:val="Подпись к картинке (3)_"/>
    <w:basedOn w:val="675"/>
    <w:link w:val="689"/>
    <w:rPr>
      <w:rFonts w:ascii="Arial" w:hAnsi="Arial" w:eastAsia="Arial" w:cs="Arial"/>
      <w:sz w:val="21"/>
      <w:szCs w:val="21"/>
      <w:shd w:val="clear" w:color="auto" w:fill="ffffff"/>
    </w:rPr>
  </w:style>
  <w:style w:type="character" w:styleId="688" w:customStyle="1">
    <w:name w:val="Подпись к картинке (3) + Полужирный"/>
    <w:basedOn w:val="687"/>
    <w:rPr>
      <w:rFonts w:ascii="Arial" w:hAnsi="Arial" w:eastAsia="Arial" w:cs="Arial"/>
      <w:b/>
      <w:bCs/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paragraph" w:styleId="689" w:customStyle="1">
    <w:name w:val="Подпись к картинке (3)"/>
    <w:basedOn w:val="674"/>
    <w:link w:val="687"/>
    <w:pPr>
      <w:ind w:firstLine="0"/>
      <w:jc w:val="left"/>
      <w:spacing w:before="120" w:line="278" w:lineRule="exact"/>
      <w:shd w:val="clear" w:color="auto" w:fill="ffffff"/>
      <w:widowControl w:val="off"/>
    </w:pPr>
    <w:rPr>
      <w:rFonts w:ascii="Arial" w:hAnsi="Arial" w:eastAsia="Arial" w:cs="Arial"/>
      <w:sz w:val="21"/>
      <w:szCs w:val="21"/>
    </w:rPr>
  </w:style>
  <w:style w:type="paragraph" w:styleId="690">
    <w:name w:val="Balloon Text"/>
    <w:basedOn w:val="674"/>
    <w:link w:val="691"/>
    <w:uiPriority w:val="99"/>
    <w:semiHidden/>
    <w:unhideWhenUsed/>
    <w:rPr>
      <w:rFonts w:ascii="Tahoma" w:hAnsi="Tahoma" w:cs="Tahoma"/>
      <w:sz w:val="16"/>
      <w:szCs w:val="16"/>
    </w:rPr>
  </w:style>
  <w:style w:type="character" w:styleId="691" w:customStyle="1">
    <w:name w:val="Текст выноски Знак"/>
    <w:basedOn w:val="675"/>
    <w:link w:val="690"/>
    <w:uiPriority w:val="99"/>
    <w:semiHidden/>
    <w:rPr>
      <w:rFonts w:ascii="Tahoma" w:hAnsi="Tahoma" w:cs="Tahoma"/>
      <w:sz w:val="16"/>
      <w:szCs w:val="16"/>
    </w:rPr>
  </w:style>
  <w:style w:type="character" w:styleId="692" w:customStyle="1">
    <w:name w:val="Сноска_"/>
    <w:basedOn w:val="675"/>
    <w:link w:val="694"/>
    <w:rPr>
      <w:rFonts w:ascii="Arial" w:hAnsi="Arial" w:eastAsia="Arial" w:cs="Arial"/>
      <w:sz w:val="17"/>
      <w:szCs w:val="17"/>
      <w:shd w:val="clear" w:color="auto" w:fill="ffffff"/>
    </w:rPr>
  </w:style>
  <w:style w:type="character" w:styleId="693" w:customStyle="1">
    <w:name w:val="Сноска + Курсив"/>
    <w:basedOn w:val="692"/>
    <w:rPr>
      <w:rFonts w:ascii="Arial" w:hAnsi="Arial" w:eastAsia="Arial" w:cs="Arial"/>
      <w:i/>
      <w:iCs/>
      <w:color w:val="000000"/>
      <w:spacing w:val="0"/>
      <w:position w:val="0"/>
      <w:sz w:val="17"/>
      <w:szCs w:val="17"/>
      <w:shd w:val="clear" w:color="auto" w:fill="ffffff"/>
      <w:lang w:val="ru-RU" w:eastAsia="ru-RU" w:bidi="ru-RU"/>
    </w:rPr>
  </w:style>
  <w:style w:type="paragraph" w:styleId="694" w:customStyle="1">
    <w:name w:val="Сноска"/>
    <w:basedOn w:val="674"/>
    <w:link w:val="692"/>
    <w:pPr>
      <w:ind w:firstLine="480"/>
      <w:jc w:val="both"/>
      <w:spacing w:line="226" w:lineRule="exact"/>
      <w:shd w:val="clear" w:color="auto" w:fill="ffffff"/>
      <w:widowControl w:val="off"/>
    </w:pPr>
    <w:rPr>
      <w:rFonts w:ascii="Arial" w:hAnsi="Arial" w:eastAsia="Arial" w:cs="Arial"/>
      <w:sz w:val="17"/>
      <w:szCs w:val="17"/>
    </w:rPr>
  </w:style>
  <w:style w:type="character" w:styleId="695" w:customStyle="1">
    <w:name w:val="Основной текст (2)_"/>
    <w:basedOn w:val="675"/>
    <w:link w:val="697"/>
    <w:rPr>
      <w:rFonts w:ascii="Arial" w:hAnsi="Arial" w:eastAsia="Arial" w:cs="Arial"/>
      <w:sz w:val="17"/>
      <w:szCs w:val="17"/>
      <w:shd w:val="clear" w:color="auto" w:fill="ffffff"/>
    </w:rPr>
  </w:style>
  <w:style w:type="character" w:styleId="696" w:customStyle="1">
    <w:name w:val="Основной текст (2) + Полужирный"/>
    <w:basedOn w:val="695"/>
    <w:rPr>
      <w:rFonts w:ascii="Arial" w:hAnsi="Arial" w:eastAsia="Arial" w:cs="Arial"/>
      <w:b/>
      <w:bCs/>
      <w:color w:val="000000"/>
      <w:spacing w:val="0"/>
      <w:position w:val="0"/>
      <w:sz w:val="17"/>
      <w:szCs w:val="17"/>
      <w:shd w:val="clear" w:color="auto" w:fill="ffffff"/>
      <w:lang w:val="ru-RU" w:eastAsia="ru-RU" w:bidi="ru-RU"/>
    </w:rPr>
  </w:style>
  <w:style w:type="paragraph" w:styleId="697" w:customStyle="1">
    <w:name w:val="Основной текст (2)"/>
    <w:basedOn w:val="674"/>
    <w:link w:val="695"/>
    <w:pPr>
      <w:ind w:firstLine="0"/>
      <w:jc w:val="left"/>
      <w:spacing w:before="180" w:after="180" w:line="243" w:lineRule="exact"/>
      <w:shd w:val="clear" w:color="auto" w:fill="ffffff"/>
      <w:widowControl w:val="off"/>
    </w:pPr>
    <w:rPr>
      <w:rFonts w:ascii="Arial" w:hAnsi="Arial" w:eastAsia="Arial" w:cs="Arial"/>
      <w:sz w:val="17"/>
      <w:szCs w:val="17"/>
    </w:rPr>
  </w:style>
  <w:style w:type="character" w:styleId="698" w:customStyle="1">
    <w:name w:val="Основной текст (8)_"/>
    <w:basedOn w:val="675"/>
    <w:link w:val="699"/>
    <w:rPr>
      <w:rFonts w:ascii="Arial" w:hAnsi="Arial" w:eastAsia="Arial" w:cs="Arial"/>
      <w:b/>
      <w:bCs/>
      <w:sz w:val="12"/>
      <w:szCs w:val="12"/>
      <w:shd w:val="clear" w:color="auto" w:fill="ffffff"/>
    </w:rPr>
  </w:style>
  <w:style w:type="paragraph" w:styleId="699" w:customStyle="1">
    <w:name w:val="Основной текст (8)"/>
    <w:basedOn w:val="674"/>
    <w:link w:val="698"/>
    <w:pPr>
      <w:ind w:firstLine="0"/>
      <w:jc w:val="left"/>
      <w:spacing w:after="180" w:line="0" w:lineRule="atLeast"/>
      <w:shd w:val="clear" w:color="auto" w:fill="ffffff"/>
      <w:widowControl w:val="off"/>
    </w:pPr>
    <w:rPr>
      <w:rFonts w:ascii="Arial" w:hAnsi="Arial" w:eastAsia="Arial" w:cs="Arial"/>
      <w:b/>
      <w:bCs/>
      <w:sz w:val="12"/>
      <w:szCs w:val="12"/>
    </w:rPr>
  </w:style>
  <w:style w:type="character" w:styleId="700" w:customStyle="1">
    <w:name w:val="Подпись к картинке (4)_"/>
    <w:basedOn w:val="675"/>
    <w:link w:val="701"/>
    <w:rPr>
      <w:rFonts w:ascii="Arial" w:hAnsi="Arial" w:eastAsia="Arial" w:cs="Arial"/>
      <w:b/>
      <w:bCs/>
      <w:sz w:val="12"/>
      <w:szCs w:val="12"/>
      <w:shd w:val="clear" w:color="auto" w:fill="ffffff"/>
    </w:rPr>
  </w:style>
  <w:style w:type="paragraph" w:styleId="701" w:customStyle="1">
    <w:name w:val="Подпись к картинке (4)"/>
    <w:basedOn w:val="674"/>
    <w:link w:val="700"/>
    <w:pPr>
      <w:ind w:firstLine="0"/>
      <w:jc w:val="left"/>
      <w:spacing w:line="0" w:lineRule="atLeast"/>
      <w:shd w:val="clear" w:color="auto" w:fill="ffffff"/>
      <w:widowControl w:val="off"/>
    </w:pPr>
    <w:rPr>
      <w:rFonts w:ascii="Arial" w:hAnsi="Arial" w:eastAsia="Arial" w:cs="Arial"/>
      <w:b/>
      <w:bCs/>
      <w:sz w:val="12"/>
      <w:szCs w:val="12"/>
    </w:rPr>
  </w:style>
  <w:style w:type="character" w:styleId="702" w:customStyle="1">
    <w:name w:val="Подпись к картинке (5)_"/>
    <w:basedOn w:val="675"/>
    <w:link w:val="704"/>
    <w:rPr>
      <w:rFonts w:ascii="Arial" w:hAnsi="Arial" w:eastAsia="Arial" w:cs="Arial"/>
      <w:sz w:val="17"/>
      <w:szCs w:val="17"/>
      <w:shd w:val="clear" w:color="auto" w:fill="ffffff"/>
    </w:rPr>
  </w:style>
  <w:style w:type="character" w:styleId="703" w:customStyle="1">
    <w:name w:val="Подпись к картинке (5) + Полужирный"/>
    <w:basedOn w:val="702"/>
    <w:rPr>
      <w:rFonts w:ascii="Arial" w:hAnsi="Arial" w:eastAsia="Arial" w:cs="Arial"/>
      <w:b/>
      <w:bCs/>
      <w:color w:val="000000"/>
      <w:spacing w:val="0"/>
      <w:position w:val="0"/>
      <w:sz w:val="17"/>
      <w:szCs w:val="17"/>
      <w:shd w:val="clear" w:color="auto" w:fill="ffffff"/>
      <w:lang w:val="ru-RU" w:eastAsia="ru-RU" w:bidi="ru-RU"/>
    </w:rPr>
  </w:style>
  <w:style w:type="paragraph" w:styleId="704" w:customStyle="1">
    <w:name w:val="Подпись к картинке (5)"/>
    <w:basedOn w:val="674"/>
    <w:link w:val="702"/>
    <w:pPr>
      <w:ind w:hanging="300"/>
      <w:jc w:val="left"/>
      <w:spacing w:line="243" w:lineRule="exact"/>
      <w:shd w:val="clear" w:color="auto" w:fill="ffffff"/>
      <w:widowControl w:val="off"/>
    </w:pPr>
    <w:rPr>
      <w:rFonts w:ascii="Arial" w:hAnsi="Arial" w:eastAsia="Arial" w:cs="Arial"/>
      <w:sz w:val="17"/>
      <w:szCs w:val="17"/>
    </w:rPr>
  </w:style>
  <w:style w:type="character" w:styleId="705" w:customStyle="1">
    <w:name w:val="Основной текст (9)_"/>
    <w:basedOn w:val="675"/>
    <w:link w:val="706"/>
    <w:rPr>
      <w:rFonts w:ascii="Arial" w:hAnsi="Arial" w:eastAsia="Arial" w:cs="Arial"/>
      <w:i/>
      <w:iCs/>
      <w:sz w:val="17"/>
      <w:szCs w:val="17"/>
      <w:shd w:val="clear" w:color="auto" w:fill="ffffff"/>
    </w:rPr>
  </w:style>
  <w:style w:type="paragraph" w:styleId="706" w:customStyle="1">
    <w:name w:val="Основной текст (9)"/>
    <w:basedOn w:val="674"/>
    <w:link w:val="705"/>
    <w:pPr>
      <w:ind w:firstLine="0"/>
      <w:spacing w:before="960" w:after="1140" w:line="243" w:lineRule="exact"/>
      <w:shd w:val="clear" w:color="auto" w:fill="ffffff"/>
      <w:widowControl w:val="off"/>
    </w:pPr>
    <w:rPr>
      <w:rFonts w:ascii="Arial" w:hAnsi="Arial" w:eastAsia="Arial" w:cs="Arial"/>
      <w:i/>
      <w:iCs/>
      <w:sz w:val="17"/>
      <w:szCs w:val="17"/>
    </w:rPr>
  </w:style>
  <w:style w:type="character" w:styleId="707" w:customStyle="1">
    <w:name w:val="Основной текст (10)_"/>
    <w:basedOn w:val="675"/>
    <w:link w:val="709"/>
    <w:rPr>
      <w:rFonts w:ascii="Georgia" w:hAnsi="Georgia" w:eastAsia="Georgia" w:cs="Georgia"/>
      <w:spacing w:val="-10"/>
      <w:sz w:val="60"/>
      <w:szCs w:val="60"/>
      <w:shd w:val="clear" w:color="auto" w:fill="ffffff"/>
    </w:rPr>
  </w:style>
  <w:style w:type="character" w:styleId="708" w:customStyle="1">
    <w:name w:val="Основной текст (11)_"/>
    <w:basedOn w:val="675"/>
    <w:link w:val="710"/>
    <w:rPr>
      <w:rFonts w:ascii="Georgia" w:hAnsi="Georgia" w:eastAsia="Georgia" w:cs="Georgia"/>
      <w:i/>
      <w:iCs/>
      <w:sz w:val="50"/>
      <w:szCs w:val="50"/>
      <w:shd w:val="clear" w:color="auto" w:fill="ffffff"/>
      <w:lang w:val="en-US" w:bidi="en-US"/>
    </w:rPr>
  </w:style>
  <w:style w:type="paragraph" w:styleId="709" w:customStyle="1">
    <w:name w:val="Основной текст (10)"/>
    <w:basedOn w:val="674"/>
    <w:link w:val="707"/>
    <w:pPr>
      <w:ind w:firstLine="0"/>
      <w:jc w:val="left"/>
      <w:spacing w:before="1140" w:after="180" w:line="0" w:lineRule="atLeast"/>
      <w:shd w:val="clear" w:color="auto" w:fill="ffffff"/>
      <w:widowControl w:val="off"/>
    </w:pPr>
    <w:rPr>
      <w:rFonts w:ascii="Georgia" w:hAnsi="Georgia" w:eastAsia="Georgia" w:cs="Georgia"/>
      <w:spacing w:val="-10"/>
      <w:sz w:val="60"/>
      <w:szCs w:val="60"/>
    </w:rPr>
  </w:style>
  <w:style w:type="paragraph" w:styleId="710" w:customStyle="1">
    <w:name w:val="Основной текст (11)"/>
    <w:basedOn w:val="674"/>
    <w:link w:val="708"/>
    <w:pPr>
      <w:ind w:firstLine="0"/>
      <w:jc w:val="left"/>
      <w:spacing w:before="180" w:after="420" w:line="0" w:lineRule="atLeast"/>
      <w:shd w:val="clear" w:color="auto" w:fill="ffffff"/>
      <w:widowControl w:val="off"/>
    </w:pPr>
    <w:rPr>
      <w:rFonts w:ascii="Georgia" w:hAnsi="Georgia" w:eastAsia="Georgia" w:cs="Georgia"/>
      <w:i/>
      <w:iCs/>
      <w:sz w:val="50"/>
      <w:szCs w:val="50"/>
      <w:lang w:val="en-US" w:bidi="en-US"/>
    </w:rPr>
  </w:style>
  <w:style w:type="character" w:styleId="711" w:customStyle="1">
    <w:name w:val="Заголовок №3_"/>
    <w:basedOn w:val="675"/>
    <w:link w:val="713"/>
    <w:rPr>
      <w:rFonts w:ascii="Georgia" w:hAnsi="Georgia" w:eastAsia="Georgia" w:cs="Georgia"/>
      <w:b/>
      <w:bCs/>
      <w:sz w:val="50"/>
      <w:szCs w:val="50"/>
      <w:shd w:val="clear" w:color="auto" w:fill="ffffff"/>
    </w:rPr>
  </w:style>
  <w:style w:type="character" w:styleId="712" w:customStyle="1">
    <w:name w:val="Основной текст (14)_"/>
    <w:basedOn w:val="675"/>
    <w:link w:val="714"/>
    <w:rPr>
      <w:rFonts w:ascii="Georgia" w:hAnsi="Georgia" w:eastAsia="Georgia" w:cs="Georgia"/>
      <w:b/>
      <w:bCs/>
      <w:i/>
      <w:iCs/>
      <w:sz w:val="40"/>
      <w:szCs w:val="40"/>
      <w:shd w:val="clear" w:color="auto" w:fill="ffffff"/>
      <w:lang w:val="en-US" w:bidi="en-US"/>
    </w:rPr>
  </w:style>
  <w:style w:type="paragraph" w:styleId="713" w:customStyle="1">
    <w:name w:val="Заголовок №3"/>
    <w:basedOn w:val="674"/>
    <w:link w:val="711"/>
    <w:pPr>
      <w:ind w:firstLine="0"/>
      <w:jc w:val="left"/>
      <w:spacing w:after="180" w:line="0" w:lineRule="atLeast"/>
      <w:shd w:val="clear" w:color="auto" w:fill="ffffff"/>
      <w:widowControl w:val="off"/>
      <w:outlineLvl w:val="2"/>
    </w:pPr>
    <w:rPr>
      <w:rFonts w:ascii="Georgia" w:hAnsi="Georgia" w:eastAsia="Georgia" w:cs="Georgia"/>
      <w:b/>
      <w:bCs/>
      <w:sz w:val="50"/>
      <w:szCs w:val="50"/>
    </w:rPr>
  </w:style>
  <w:style w:type="paragraph" w:styleId="714" w:customStyle="1">
    <w:name w:val="Основной текст (14)"/>
    <w:basedOn w:val="674"/>
    <w:link w:val="712"/>
    <w:pPr>
      <w:ind w:firstLine="0"/>
      <w:jc w:val="left"/>
      <w:spacing w:before="180" w:after="360" w:line="0" w:lineRule="atLeast"/>
      <w:shd w:val="clear" w:color="auto" w:fill="ffffff"/>
      <w:widowControl w:val="off"/>
    </w:pPr>
    <w:rPr>
      <w:rFonts w:ascii="Georgia" w:hAnsi="Georgia" w:eastAsia="Georgia" w:cs="Georgia"/>
      <w:b/>
      <w:bCs/>
      <w:i/>
      <w:iCs/>
      <w:sz w:val="40"/>
      <w:szCs w:val="40"/>
      <w:lang w:val="en-US" w:bidi="en-US"/>
    </w:rPr>
  </w:style>
  <w:style w:type="character" w:styleId="715" w:customStyle="1">
    <w:name w:val="Основной текст (16)_"/>
    <w:basedOn w:val="675"/>
    <w:link w:val="717"/>
    <w:rPr>
      <w:rFonts w:ascii="Georgia" w:hAnsi="Georgia" w:eastAsia="Georgia" w:cs="Georgia"/>
      <w:i/>
      <w:iCs/>
      <w:sz w:val="46"/>
      <w:szCs w:val="46"/>
      <w:shd w:val="clear" w:color="auto" w:fill="ffffff"/>
      <w:lang w:val="en-US" w:bidi="en-US"/>
    </w:rPr>
  </w:style>
  <w:style w:type="character" w:styleId="716" w:customStyle="1">
    <w:name w:val="Основной текст (16) + MS Reference Sans Serif;18 pt;Не курсив"/>
    <w:basedOn w:val="715"/>
    <w:rPr>
      <w:rFonts w:ascii="MS Reference Sans Serif" w:hAnsi="MS Reference Sans Serif" w:eastAsia="MS Reference Sans Serif" w:cs="MS Reference Sans Serif"/>
      <w:b/>
      <w:bCs/>
      <w:i/>
      <w:iCs/>
      <w:color w:val="000000"/>
      <w:spacing w:val="0"/>
      <w:position w:val="0"/>
      <w:sz w:val="36"/>
      <w:szCs w:val="36"/>
      <w:shd w:val="clear" w:color="auto" w:fill="ffffff"/>
      <w:lang w:val="ru-RU" w:eastAsia="ru-RU" w:bidi="ru-RU"/>
    </w:rPr>
  </w:style>
  <w:style w:type="paragraph" w:styleId="717" w:customStyle="1">
    <w:name w:val="Основной текст (16)"/>
    <w:basedOn w:val="674"/>
    <w:link w:val="715"/>
    <w:pPr>
      <w:ind w:firstLine="0"/>
      <w:jc w:val="left"/>
      <w:spacing w:before="240" w:line="0" w:lineRule="atLeast"/>
      <w:shd w:val="clear" w:color="auto" w:fill="ffffff"/>
      <w:widowControl w:val="off"/>
    </w:pPr>
    <w:rPr>
      <w:rFonts w:ascii="Georgia" w:hAnsi="Georgia" w:eastAsia="Georgia" w:cs="Georgia"/>
      <w:i/>
      <w:iCs/>
      <w:sz w:val="46"/>
      <w:szCs w:val="46"/>
      <w:lang w:val="en-US" w:bidi="en-US"/>
    </w:rPr>
  </w:style>
  <w:style w:type="character" w:styleId="718" w:customStyle="1">
    <w:name w:val="Основной текст (15)_"/>
    <w:basedOn w:val="675"/>
    <w:link w:val="720"/>
    <w:rPr>
      <w:rFonts w:ascii="Georgia" w:hAnsi="Georgia" w:eastAsia="Georgia" w:cs="Georgia"/>
      <w:b/>
      <w:bCs/>
      <w:i/>
      <w:iCs/>
      <w:sz w:val="24"/>
      <w:szCs w:val="24"/>
      <w:shd w:val="clear" w:color="auto" w:fill="ffffff"/>
    </w:rPr>
  </w:style>
  <w:style w:type="character" w:styleId="719" w:customStyle="1">
    <w:name w:val="Основной текст (9) + Не курсив"/>
    <w:basedOn w:val="705"/>
    <w:rPr>
      <w:rFonts w:ascii="Arial" w:hAnsi="Arial" w:eastAsia="Arial" w:cs="Arial"/>
      <w:i/>
      <w:iCs/>
      <w:color w:val="000000"/>
      <w:spacing w:val="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720" w:customStyle="1">
    <w:name w:val="Основной текст (15)"/>
    <w:basedOn w:val="674"/>
    <w:link w:val="718"/>
    <w:pPr>
      <w:ind w:firstLine="0"/>
      <w:jc w:val="both"/>
      <w:spacing w:after="120" w:line="0" w:lineRule="atLeast"/>
      <w:shd w:val="clear" w:color="auto" w:fill="ffffff"/>
      <w:widowControl w:val="off"/>
    </w:pPr>
    <w:rPr>
      <w:rFonts w:ascii="Georgia" w:hAnsi="Georgia" w:eastAsia="Georgia" w:cs="Georgia"/>
      <w:b/>
      <w:bCs/>
      <w:i/>
      <w:iCs/>
      <w:sz w:val="24"/>
      <w:szCs w:val="24"/>
    </w:rPr>
  </w:style>
  <w:style w:type="character" w:styleId="721" w:customStyle="1">
    <w:name w:val="Заголовок №2_"/>
    <w:basedOn w:val="675"/>
    <w:link w:val="722"/>
    <w:rPr>
      <w:rFonts w:ascii="Georgia" w:hAnsi="Georgia" w:eastAsia="Georgia" w:cs="Georgia"/>
      <w:b/>
      <w:bCs/>
      <w:sz w:val="118"/>
      <w:szCs w:val="118"/>
      <w:shd w:val="clear" w:color="auto" w:fill="ffffff"/>
    </w:rPr>
  </w:style>
  <w:style w:type="paragraph" w:styleId="722" w:customStyle="1">
    <w:name w:val="Заголовок №2"/>
    <w:basedOn w:val="674"/>
    <w:link w:val="721"/>
    <w:pPr>
      <w:ind w:firstLine="0"/>
      <w:jc w:val="left"/>
      <w:spacing w:line="0" w:lineRule="atLeast"/>
      <w:shd w:val="clear" w:color="auto" w:fill="ffffff"/>
      <w:widowControl w:val="off"/>
      <w:outlineLvl w:val="1"/>
    </w:pPr>
    <w:rPr>
      <w:rFonts w:ascii="Georgia" w:hAnsi="Georgia" w:eastAsia="Georgia" w:cs="Georgia"/>
      <w:b/>
      <w:bCs/>
      <w:sz w:val="118"/>
      <w:szCs w:val="118"/>
    </w:rPr>
  </w:style>
  <w:style w:type="character" w:styleId="723" w:customStyle="1">
    <w:name w:val="Колонтитул (2)_"/>
    <w:basedOn w:val="675"/>
    <w:link w:val="724"/>
    <w:rPr>
      <w:rFonts w:ascii="Arial" w:hAnsi="Arial" w:eastAsia="Arial" w:cs="Arial"/>
      <w:sz w:val="24"/>
      <w:szCs w:val="24"/>
      <w:shd w:val="clear" w:color="auto" w:fill="ffffff"/>
    </w:rPr>
  </w:style>
  <w:style w:type="paragraph" w:styleId="724" w:customStyle="1">
    <w:name w:val="Колонтитул (2)"/>
    <w:basedOn w:val="674"/>
    <w:link w:val="723"/>
    <w:pPr>
      <w:ind w:firstLine="0"/>
      <w:jc w:val="left"/>
      <w:spacing w:line="0" w:lineRule="atLeast"/>
      <w:shd w:val="clear" w:color="auto" w:fill="ffffff"/>
      <w:widowControl w:val="off"/>
    </w:pPr>
    <w:rPr>
      <w:rFonts w:ascii="Arial" w:hAnsi="Arial" w:eastAsia="Arial" w:cs="Arial"/>
      <w:sz w:val="24"/>
      <w:szCs w:val="24"/>
    </w:rPr>
  </w:style>
  <w:style w:type="character" w:styleId="725" w:customStyle="1">
    <w:name w:val="Основной текст (9) + 10;5 pt"/>
    <w:basedOn w:val="705"/>
    <w:rPr>
      <w:rFonts w:ascii="Arial" w:hAnsi="Arial" w:eastAsia="Arial" w:cs="Arial"/>
      <w:i/>
      <w:iCs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726" w:customStyle="1">
    <w:name w:val="Подпись к картинке (7)_"/>
    <w:basedOn w:val="675"/>
    <w:link w:val="728"/>
    <w:rPr>
      <w:rFonts w:ascii="Georgia" w:hAnsi="Georgia" w:eastAsia="Georgia" w:cs="Georgia"/>
      <w:i/>
      <w:iCs/>
      <w:shd w:val="clear" w:color="auto" w:fill="ffffff"/>
    </w:rPr>
  </w:style>
  <w:style w:type="character" w:styleId="727" w:customStyle="1">
    <w:name w:val="Подпись к картинке (7) + 4 pt;Не курсив"/>
    <w:basedOn w:val="726"/>
    <w:rPr>
      <w:rFonts w:ascii="Georgia" w:hAnsi="Georgia" w:eastAsia="Georgia" w:cs="Georgia"/>
      <w:i/>
      <w:iCs/>
      <w:color w:val="000000"/>
      <w:spacing w:val="0"/>
      <w:position w:val="0"/>
      <w:sz w:val="8"/>
      <w:szCs w:val="8"/>
      <w:shd w:val="clear" w:color="auto" w:fill="ffffff"/>
      <w:lang w:val="ru-RU" w:eastAsia="ru-RU" w:bidi="ru-RU"/>
    </w:rPr>
  </w:style>
  <w:style w:type="paragraph" w:styleId="728" w:customStyle="1">
    <w:name w:val="Подпись к картинке (7)"/>
    <w:basedOn w:val="674"/>
    <w:link w:val="726"/>
    <w:pPr>
      <w:ind w:firstLine="0"/>
      <w:jc w:val="left"/>
      <w:spacing w:line="240" w:lineRule="exact"/>
      <w:shd w:val="clear" w:color="auto" w:fill="ffffff"/>
      <w:widowControl w:val="off"/>
    </w:pPr>
    <w:rPr>
      <w:rFonts w:ascii="Georgia" w:hAnsi="Georgia" w:eastAsia="Georgia" w:cs="Georgia"/>
      <w:i/>
      <w:iCs/>
    </w:rPr>
  </w:style>
  <w:style w:type="character" w:styleId="729" w:customStyle="1">
    <w:name w:val="Основной текст (2) + Курсив"/>
    <w:basedOn w:val="695"/>
    <w:rPr>
      <w:rFonts w:ascii="Arial" w:hAnsi="Arial" w:eastAsia="Arial" w:cs="Arial"/>
      <w:i/>
      <w:iCs/>
      <w:color w:val="000000"/>
      <w:spacing w:val="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730" w:customStyle="1">
    <w:name w:val="Основной текст (17)_"/>
    <w:basedOn w:val="675"/>
    <w:link w:val="732"/>
    <w:rPr>
      <w:rFonts w:ascii="Georgia" w:hAnsi="Georgia" w:eastAsia="Georgia" w:cs="Georgia"/>
      <w:i/>
      <w:iCs/>
      <w:sz w:val="19"/>
      <w:szCs w:val="19"/>
      <w:shd w:val="clear" w:color="auto" w:fill="ffffff"/>
    </w:rPr>
  </w:style>
  <w:style w:type="character" w:styleId="731" w:customStyle="1">
    <w:name w:val="Основной текст (17) + Arial;4 pt;Не курсив"/>
    <w:basedOn w:val="730"/>
    <w:rPr>
      <w:rFonts w:ascii="Arial" w:hAnsi="Arial" w:eastAsia="Arial" w:cs="Arial"/>
      <w:i/>
      <w:iCs/>
      <w:color w:val="000000"/>
      <w:spacing w:val="0"/>
      <w:position w:val="0"/>
      <w:sz w:val="8"/>
      <w:szCs w:val="8"/>
      <w:shd w:val="clear" w:color="auto" w:fill="ffffff"/>
      <w:lang w:val="ru-RU" w:eastAsia="ru-RU" w:bidi="ru-RU"/>
    </w:rPr>
  </w:style>
  <w:style w:type="paragraph" w:styleId="732" w:customStyle="1">
    <w:name w:val="Основной текст (17)"/>
    <w:basedOn w:val="674"/>
    <w:link w:val="730"/>
    <w:pPr>
      <w:ind w:firstLine="0"/>
      <w:jc w:val="left"/>
      <w:spacing w:before="600" w:after="960" w:line="233" w:lineRule="exact"/>
      <w:shd w:val="clear" w:color="auto" w:fill="ffffff"/>
      <w:widowControl w:val="off"/>
    </w:pPr>
    <w:rPr>
      <w:rFonts w:ascii="Georgia" w:hAnsi="Georgia" w:eastAsia="Georgia" w:cs="Georgia"/>
      <w:i/>
      <w:iCs/>
      <w:sz w:val="19"/>
      <w:szCs w:val="19"/>
    </w:rPr>
  </w:style>
  <w:style w:type="character" w:styleId="733" w:customStyle="1">
    <w:name w:val="Подпись к картинке (6)_"/>
    <w:basedOn w:val="675"/>
    <w:link w:val="734"/>
    <w:rPr>
      <w:rFonts w:ascii="Georgia" w:hAnsi="Georgia" w:eastAsia="Georgia" w:cs="Georgia"/>
      <w:i/>
      <w:iCs/>
      <w:sz w:val="19"/>
      <w:szCs w:val="19"/>
      <w:shd w:val="clear" w:color="auto" w:fill="ffffff"/>
    </w:rPr>
  </w:style>
  <w:style w:type="paragraph" w:styleId="734" w:customStyle="1">
    <w:name w:val="Подпись к картинке (6)"/>
    <w:basedOn w:val="674"/>
    <w:link w:val="733"/>
    <w:pPr>
      <w:ind w:firstLine="0"/>
      <w:jc w:val="left"/>
      <w:spacing w:line="233" w:lineRule="exact"/>
      <w:shd w:val="clear" w:color="auto" w:fill="ffffff"/>
      <w:widowControl w:val="off"/>
    </w:pPr>
    <w:rPr>
      <w:rFonts w:ascii="Georgia" w:hAnsi="Georgia" w:eastAsia="Georgia" w:cs="Georgia"/>
      <w:i/>
      <w:iCs/>
      <w:sz w:val="19"/>
      <w:szCs w:val="19"/>
    </w:rPr>
  </w:style>
  <w:style w:type="character" w:styleId="735">
    <w:name w:val="Strong"/>
    <w:basedOn w:val="675"/>
    <w:uiPriority w:val="22"/>
    <w:qFormat/>
    <w:rPr>
      <w:b/>
      <w:bCs/>
    </w:rPr>
  </w:style>
  <w:style w:type="paragraph" w:styleId="736">
    <w:name w:val="Header"/>
    <w:basedOn w:val="674"/>
    <w:link w:val="73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37" w:customStyle="1">
    <w:name w:val="Верхний колонтитул Знак"/>
    <w:basedOn w:val="675"/>
    <w:link w:val="736"/>
    <w:uiPriority w:val="99"/>
  </w:style>
  <w:style w:type="paragraph" w:styleId="738">
    <w:name w:val="Footer"/>
    <w:basedOn w:val="674"/>
    <w:link w:val="73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39" w:customStyle="1">
    <w:name w:val="Нижний колонтитул Знак"/>
    <w:basedOn w:val="675"/>
    <w:link w:val="738"/>
    <w:uiPriority w:val="99"/>
  </w:style>
  <w:style w:type="paragraph" w:styleId="740">
    <w:name w:val="Normal (Web)"/>
    <w:basedOn w:val="674"/>
    <w:uiPriority w:val="99"/>
    <w:semiHidden/>
    <w:unhideWhenUsed/>
    <w:pPr>
      <w:ind w:firstLine="0"/>
      <w:jc w:val="left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jp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831EF-7442-442E-A0DD-4D1ABFDC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IN-WIN</dc:creator>
  <cp:lastModifiedBy>Анастасия Романий</cp:lastModifiedBy>
  <cp:revision>15</cp:revision>
  <dcterms:created xsi:type="dcterms:W3CDTF">2019-01-30T06:44:00Z</dcterms:created>
  <dcterms:modified xsi:type="dcterms:W3CDTF">2022-12-26T07:00:30Z</dcterms:modified>
</cp:coreProperties>
</file>